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Pr="00426C8B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16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894839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EE0692" w:rsidTr="006A2C2C">
        <w:trPr>
          <w:trHeight w:val="466"/>
        </w:trPr>
        <w:tc>
          <w:tcPr>
            <w:tcW w:w="480" w:type="dxa"/>
            <w:hideMark/>
          </w:tcPr>
          <w:p w:rsidR="00EE0692" w:rsidRDefault="00EE0692" w:rsidP="006A2C2C">
            <w:pPr>
              <w:pStyle w:val="ab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EE0692" w:rsidRDefault="00245F79" w:rsidP="006A2C2C">
            <w:pPr>
              <w:pStyle w:val="ab"/>
              <w:ind w:left="-196" w:hanging="4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EE0692">
              <w:rPr>
                <w:rFonts w:ascii="Times New Roman" w:hAnsi="Times New Roman"/>
                <w:sz w:val="24"/>
                <w:szCs w:val="24"/>
              </w:rPr>
              <w:t>.05.2021</w:t>
            </w:r>
          </w:p>
        </w:tc>
        <w:tc>
          <w:tcPr>
            <w:tcW w:w="6967" w:type="dxa"/>
            <w:hideMark/>
          </w:tcPr>
          <w:p w:rsidR="00EE0692" w:rsidRDefault="00EE0692" w:rsidP="00245F79">
            <w:pPr>
              <w:pStyle w:val="ab"/>
              <w:tabs>
                <w:tab w:val="left" w:pos="569"/>
                <w:tab w:val="right" w:pos="6365"/>
              </w:tabs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№ 7</w:t>
            </w:r>
            <w:r w:rsidR="00245F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E0692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Pr="003201AB" w:rsidRDefault="00EE0692" w:rsidP="00EE0692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  <w:t>9 октября 2020 года № 94 «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Об утверждении муниципальной программы Мерчанского сельского поселения </w:t>
      </w:r>
    </w:p>
    <w:p w:rsidR="00EE0692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Крымского района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EE0692" w:rsidRPr="0028294A" w:rsidRDefault="00EE0692" w:rsidP="00EE06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  <w:r w:rsidRPr="0028294A">
        <w:rPr>
          <w:rFonts w:ascii="Times New Roman" w:hAnsi="Times New Roman" w:cs="Times New Roman"/>
          <w:b/>
          <w:sz w:val="26"/>
          <w:szCs w:val="26"/>
        </w:rPr>
        <w:t>»</w:t>
      </w: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става</w:t>
      </w:r>
      <w:proofErr w:type="gramEnd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28294A">
        <w:rPr>
          <w:rFonts w:ascii="Times New Roman" w:eastAsia="Times New Roman" w:hAnsi="Times New Roman" w:cs="Times New Roman"/>
          <w:sz w:val="26"/>
          <w:szCs w:val="26"/>
        </w:rPr>
        <w:t>п</w:t>
      </w:r>
      <w:proofErr w:type="gramEnd"/>
      <w:r w:rsidRPr="0028294A">
        <w:rPr>
          <w:rFonts w:ascii="Times New Roman" w:eastAsia="Times New Roman" w:hAnsi="Times New Roman" w:cs="Times New Roman"/>
          <w:sz w:val="26"/>
          <w:szCs w:val="26"/>
        </w:rPr>
        <w:t xml:space="preserve"> о с т а н о в л я ю: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1.  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Внести в постановление администрации Мерчанского сельского поселения Крымского района от</w:t>
      </w:r>
      <w:r w:rsidRPr="0028294A">
        <w:rPr>
          <w:rFonts w:ascii="Times New Roman" w:hAnsi="Times New Roman" w:cs="Times New Roman"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  <w:lang w:eastAsia="ar-SA"/>
        </w:rPr>
        <w:t>9 октября 2020 года № 94 «</w:t>
      </w:r>
      <w:r w:rsidRPr="0028294A">
        <w:rPr>
          <w:rFonts w:ascii="Times New Roman" w:hAnsi="Times New Roman" w:cs="Times New Roman"/>
          <w:sz w:val="26"/>
          <w:szCs w:val="26"/>
        </w:rPr>
        <w:t>Об утверждении муниципальной программы Мерчанского сельского поселения Крымского района «Социально экономическое и территориальное развитие Мерчанского сельского поселения Крымского района» на 2021-2023 годы»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8294A">
        <w:rPr>
          <w:rFonts w:ascii="Times New Roman" w:eastAsia="Times New Roman" w:hAnsi="Times New Roman" w:cs="Times New Roman"/>
          <w:sz w:val="26"/>
          <w:szCs w:val="26"/>
        </w:rPr>
        <w:t>следующие изменения:</w:t>
      </w:r>
    </w:p>
    <w:p w:rsidR="00EE0692" w:rsidRPr="0028294A" w:rsidRDefault="00EE0692" w:rsidP="00EE06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1.1. Приложение «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Муниципальная  программа </w:t>
      </w:r>
      <w:r w:rsidRPr="0028294A">
        <w:rPr>
          <w:rFonts w:ascii="Times New Roman" w:hAnsi="Times New Roman" w:cs="Times New Roman"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 на 2021-2023 годы</w:t>
      </w: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» изложить в редакции, согласно приложению к настоящему постановлению.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2. Ведущему специалисту администрации (</w:t>
      </w:r>
      <w:proofErr w:type="spellStart"/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Годиновой</w:t>
      </w:r>
      <w:proofErr w:type="spellEnd"/>
      <w:r w:rsidRPr="0028294A">
        <w:rPr>
          <w:rFonts w:ascii="Times New Roman" w:eastAsia="Times New Roman" w:hAnsi="Times New Roman" w:cs="Times New Roman"/>
          <w:bCs/>
          <w:sz w:val="26"/>
          <w:szCs w:val="26"/>
        </w:rPr>
        <w:t>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EE0692" w:rsidRPr="0028294A" w:rsidRDefault="00EE0692" w:rsidP="00EE0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</w:t>
      </w:r>
      <w:r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r>
        <w:rPr>
          <w:rFonts w:ascii="Times New Roman" w:hAnsi="Times New Roman" w:cs="Times New Roman"/>
          <w:color w:val="000000"/>
          <w:sz w:val="26"/>
          <w:szCs w:val="26"/>
        </w:rPr>
        <w:t>Шеину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EE0692" w:rsidRPr="0028294A" w:rsidRDefault="00EE0692" w:rsidP="00EE06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eastAsia="Times New Roman" w:hAnsi="Times New Roman" w:cs="Times New Roman"/>
          <w:color w:val="000000"/>
          <w:sz w:val="26"/>
          <w:szCs w:val="26"/>
        </w:rPr>
        <w:t>4.  Постановление вступает в силу со дня его подписания.</w:t>
      </w: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067753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0692" w:rsidRPr="0028294A" w:rsidRDefault="00EE0692" w:rsidP="00EE06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8294A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28294A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EE0692" w:rsidRPr="00EE0692" w:rsidRDefault="00EE0692" w:rsidP="00EE06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  <w:sectPr w:rsidR="00EE0692" w:rsidRPr="00EE0692">
          <w:pgSz w:w="11906" w:h="16838"/>
          <w:pgMar w:top="568" w:right="567" w:bottom="284" w:left="1701" w:header="709" w:footer="709" w:gutter="0"/>
          <w:pgNumType w:start="1"/>
          <w:cols w:space="720"/>
        </w:sectPr>
      </w:pPr>
      <w:r w:rsidRPr="0028294A">
        <w:rPr>
          <w:rFonts w:ascii="Times New Roman" w:hAnsi="Times New Roman" w:cs="Times New Roman"/>
          <w:sz w:val="26"/>
          <w:szCs w:val="26"/>
        </w:rPr>
        <w:t>поселения Крымского района                                                                Е.В. Прокопенко</w:t>
      </w:r>
      <w:r w:rsidRPr="003201A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Крымского района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990F72">
        <w:rPr>
          <w:rFonts w:ascii="Times New Roman" w:eastAsia="Times New Roman" w:hAnsi="Times New Roman" w:cs="Times New Roman"/>
          <w:spacing w:val="-12"/>
          <w:sz w:val="26"/>
          <w:szCs w:val="26"/>
        </w:rPr>
        <w:t>24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05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21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7</w:t>
      </w:r>
      <w:r w:rsidR="00990F72">
        <w:rPr>
          <w:rFonts w:ascii="Times New Roman" w:eastAsia="Times New Roman" w:hAnsi="Times New Roman" w:cs="Times New Roman"/>
          <w:spacing w:val="-12"/>
          <w:sz w:val="26"/>
          <w:szCs w:val="26"/>
        </w:rPr>
        <w:t>7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«</w:t>
      </w:r>
      <w:r w:rsidRPr="00D1481F">
        <w:rPr>
          <w:rFonts w:ascii="Times New Roman" w:hAnsi="Times New Roman"/>
          <w:spacing w:val="-12"/>
          <w:sz w:val="26"/>
          <w:szCs w:val="26"/>
        </w:rPr>
        <w:t>ПРИЛОЖЕНИЕ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hAnsi="Times New Roman"/>
          <w:spacing w:val="-12"/>
          <w:sz w:val="26"/>
          <w:szCs w:val="26"/>
        </w:rPr>
        <w:t xml:space="preserve">к постановлению администрации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hAnsi="Times New Roman"/>
          <w:spacing w:val="-12"/>
          <w:sz w:val="26"/>
          <w:szCs w:val="26"/>
        </w:rPr>
        <w:t xml:space="preserve">Мерчанского сельского поселения </w:t>
      </w:r>
    </w:p>
    <w:p w:rsidR="00EE0692" w:rsidRPr="00D1481F" w:rsidRDefault="00EE0692" w:rsidP="00EE0692">
      <w:pPr>
        <w:spacing w:after="0" w:line="240" w:lineRule="auto"/>
        <w:jc w:val="right"/>
        <w:rPr>
          <w:rFonts w:ascii="Times New Roman" w:hAnsi="Times New Roman"/>
          <w:spacing w:val="-12"/>
          <w:sz w:val="26"/>
          <w:szCs w:val="26"/>
        </w:rPr>
      </w:pPr>
      <w:r w:rsidRPr="00D1481F">
        <w:rPr>
          <w:rFonts w:ascii="Times New Roman" w:hAnsi="Times New Roman"/>
          <w:spacing w:val="-12"/>
          <w:sz w:val="26"/>
          <w:szCs w:val="26"/>
        </w:rPr>
        <w:t>Крымского района</w:t>
      </w:r>
    </w:p>
    <w:p w:rsidR="00EE0692" w:rsidRPr="00EE0692" w:rsidRDefault="00EE0692" w:rsidP="00EE069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-12"/>
          <w:sz w:val="26"/>
          <w:szCs w:val="26"/>
        </w:rPr>
      </w:pP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от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09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.1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0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>.20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20</w:t>
      </w:r>
      <w:r w:rsidRPr="00D1481F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 № 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>94</w:t>
      </w:r>
      <w:r w:rsidRPr="00D1481F">
        <w:rPr>
          <w:rFonts w:ascii="Times New Roman" w:hAnsi="Times New Roman"/>
          <w:spacing w:val="-12"/>
          <w:sz w:val="26"/>
          <w:szCs w:val="26"/>
        </w:rPr>
        <w:t>»</w:t>
      </w:r>
    </w:p>
    <w:p w:rsidR="007D5AAA" w:rsidRDefault="007D5AAA" w:rsidP="007D5AAA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7D5AAA" w:rsidRPr="00F96F6D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МУНИЦИПАЛЬНАЯ ПРОГРАММА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EE0692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</w:p>
    <w:p w:rsidR="007D5AAA" w:rsidRPr="00EE0692" w:rsidRDefault="007D5AAA" w:rsidP="007D5A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на 2021-2023гг.</w:t>
      </w:r>
    </w:p>
    <w:p w:rsidR="007D5AAA" w:rsidRPr="00EE0692" w:rsidRDefault="007D5AAA" w:rsidP="007D5AAA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7D5AAA" w:rsidRPr="00EE0692" w:rsidTr="006A2C2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ПАСПОРТ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муниципальной программы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Наименование муниципальной 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Социально-экономическое и территориальное развитие Мерчанского сель</w:t>
            </w:r>
            <w:r w:rsidR="0078730A" w:rsidRPr="00EE0692">
              <w:rPr>
                <w:rFonts w:ascii="Times New Roman" w:hAnsi="Times New Roman" w:cs="Times New Roman"/>
                <w:sz w:val="26"/>
                <w:szCs w:val="26"/>
              </w:rPr>
              <w:t>ского поселения Крымского райо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 2021-2023 годы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Основание для разработки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Бюджетный кодекс Российской Федерации,  Земельный кодекс Российской Федерации,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7D5AAA" w:rsidRPr="00EE0692" w:rsidRDefault="007D5AAA" w:rsidP="00EE0692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 w:val="0"/>
                <w:color w:val="000000" w:themeColor="text1"/>
                <w:sz w:val="26"/>
                <w:szCs w:val="26"/>
              </w:rPr>
              <w:t>Постановление от 14.09.2017 г. № 289 «Порядок разработки,  реализации и оценки эффективности муниципальных программ Мерчанского сельского поселения  Крымского 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Координатор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Подпрограммы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«Благоустройство,   и озеленение территории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Мерчанского  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Подпрограмма «Организация освещения территории Мерчанского сельского </w:t>
            </w:r>
            <w:r w:rsidRPr="00EE069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 xml:space="preserve">поселения Крымского района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978C0" w:rsidRPr="00EE0692" w:rsidRDefault="001978C0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Подпрограмма «Создание и обустройство площадок накопления твердых коммунальных отходов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Мерчанском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сельском поселении Крымского района»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</w:t>
            </w:r>
            <w:r w:rsidR="00266F85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Мерчанского сельского поселения Крымского 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Не предусмотрено 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Субъект  бюджетного планирования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Иные исполнители отдельных мероприятий муниципальной </w:t>
            </w:r>
            <w:r w:rsid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обеспечение санитарн</w:t>
            </w:r>
            <w:proofErr w:type="gramStart"/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о-</w:t>
            </w:r>
            <w:proofErr w:type="gramEnd"/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эпидемиологической безопасности;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6A2C2C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увеличение площади зеленых насаждений, на территории Мерчанского сельского поселения Крымского района;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создание благоприятных условий для проживания и отдыха жителей сельского поселения;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обрезка деревьев;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сбора и вывоза бытовых отходов и мусора;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организация благоустройства;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содержание мест захоронения;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улучшение качества освещения улиц, приведение в нормативное и высокоэффективное состояние уличного освещения;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установка уличного освещения на территории поселения;</w:t>
            </w:r>
          </w:p>
          <w:p w:rsidR="007D5AAA" w:rsidRPr="00EE0692" w:rsidRDefault="007D5AAA" w:rsidP="00EE0692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/>
                <w:color w:val="000000"/>
                <w:sz w:val="26"/>
                <w:szCs w:val="26"/>
              </w:rPr>
              <w:t>- ремонт  муниципального имущества</w:t>
            </w:r>
          </w:p>
        </w:tc>
      </w:tr>
      <w:tr w:rsidR="007D5AAA" w:rsidRPr="00EE0692" w:rsidTr="00426C8B">
        <w:trPr>
          <w:trHeight w:val="41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обрезанных деревьев;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уменьшение коммунальных платежей за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уличное освещение;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количество обслуживаемых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количество замененных светильников;</w:t>
            </w: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 протяженность обслуживаемых линий уличного освещения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2021- 2023 годы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Объемы бюджетных ассигнований муниципальной программы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Общий объем финансирования муниципальной программы составляет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2542,4</w:t>
            </w:r>
            <w:r w:rsidR="00001D8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тыс. 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200,3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B35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2212,1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за счет средств местного бюджета на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97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5,7</w:t>
            </w:r>
            <w:bookmarkStart w:id="0" w:name="_GoBack"/>
            <w:bookmarkEnd w:id="0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рублей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том числе  по годам: </w:t>
            </w:r>
          </w:p>
          <w:p w:rsidR="007D5AAA" w:rsidRPr="00EE0692" w:rsidRDefault="0072565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="007D5AAA"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709,6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</w:t>
            </w:r>
            <w:proofErr w:type="spell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средств федерального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1446,4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1399,2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рублей.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 за счет сре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аевого бюджета составляет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 по годам: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72565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58,3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 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,0 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 Подпрограмма </w:t>
            </w:r>
            <w:r w:rsidRPr="00EE0692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Мерчанского сельского поселения </w:t>
            </w:r>
            <w:r w:rsidRPr="00EE069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EE069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рымского района»  муниципальной программы Мерчанского </w:t>
            </w:r>
            <w:r w:rsidRPr="00EE069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объем финансирования за счет средств бюджета поселения составляет 390,0 тыс. рублей, в том числе по годам: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130,0 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2023 год – 130,0 тыс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ублей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 Подпрограмма «Организация освещения территории Мерчанского сельского поселения Крымского района»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–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425,7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1021,0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</w:t>
            </w: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аевого бюджета составляет - 42,5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42,5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2021 год – 0, 0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2022 год – </w:t>
            </w:r>
            <w:r w:rsidR="006A2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7D5AAA" w:rsidRDefault="00A17B2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3. Подпрограмма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оздание и обустройство площадок 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накопления твердых коммунальных отходов в </w:t>
            </w:r>
            <w:proofErr w:type="spellStart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Мерчанском</w:t>
            </w:r>
            <w:proofErr w:type="spellEnd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сельском поселении Крымского района»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местного бюджета составляет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6,1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153,9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средств федерального бюджета составляет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425,4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47,2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378,2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Объем финансирования за счет сре</w:t>
            </w:r>
            <w:proofErr w:type="gramStart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дств кр</w:t>
            </w:r>
            <w:proofErr w:type="gramEnd"/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аевого бюджета составляет – 1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,8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BD2F2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15,8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2023 год – 0,0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рублей, в том числе: 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2021 год – </w:t>
            </w:r>
            <w:r w:rsidR="0034103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15,0</w:t>
            </w: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тыс. рублей;</w:t>
            </w:r>
          </w:p>
          <w:p w:rsidR="00A17B2A" w:rsidRPr="00A17B2A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 год – 15,0 тыс. рублей;</w:t>
            </w:r>
          </w:p>
          <w:p w:rsidR="00A17B2A" w:rsidRPr="00EE0692" w:rsidRDefault="00A17B2A" w:rsidP="00A17B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17B2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2023 год – 0,0 тыс. рублей;</w:t>
            </w:r>
          </w:p>
        </w:tc>
      </w:tr>
      <w:tr w:rsidR="007D5AAA" w:rsidRPr="00EE0692" w:rsidTr="006A2C2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Контроль за</w:t>
            </w:r>
            <w:proofErr w:type="gramEnd"/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Администрация Мерчанского сельского поселения Крымского района</w:t>
            </w:r>
          </w:p>
          <w:p w:rsidR="007D5AAA" w:rsidRPr="00EE0692" w:rsidRDefault="007D5AAA" w:rsidP="00EE06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2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II. Содержание муниципальной программы</w:t>
      </w: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/>
          <w:sz w:val="26"/>
          <w:szCs w:val="26"/>
        </w:rPr>
        <w:t>1. Характеристика, содержание, проблемы и обоснование необходимости ее решения программным методом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7D5AAA" w:rsidRPr="00EE0692" w:rsidRDefault="007D5AAA" w:rsidP="00EE0692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           К отдельным мероприятиям </w:t>
      </w:r>
      <w:r w:rsidRPr="00EE0692">
        <w:rPr>
          <w:rStyle w:val="af3"/>
          <w:rFonts w:ascii="Times New Roman" w:hAnsi="Times New Roman" w:cs="Times New Roman"/>
          <w:sz w:val="26"/>
          <w:szCs w:val="26"/>
        </w:rPr>
        <w:t xml:space="preserve">по управлению реализацией программы относятся расходы  </w:t>
      </w:r>
      <w:r w:rsidRPr="00EE0692">
        <w:rPr>
          <w:rFonts w:ascii="Times New Roman" w:eastAsia="Arial Unicode MS" w:hAnsi="Times New Roman" w:cs="Times New Roman"/>
          <w:sz w:val="26"/>
          <w:szCs w:val="26"/>
        </w:rPr>
        <w:t xml:space="preserve">  на выполнение муниципальных услуг, предоставляемых потребителям: 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1.  Организация сбора и вывоза бытовых отходов и мусора;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2.  Организация благоустройства;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4.  Содержание мест захоронения;</w:t>
      </w:r>
    </w:p>
    <w:p w:rsidR="007D5AAA" w:rsidRPr="00EE0692" w:rsidRDefault="007D5AAA" w:rsidP="00EE06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5. Уличное  освещение населенных пунктов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Цели, задачи и целевые показатели, сроки и этапы реализации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Основными целями программы является: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организация экономически эффективной системы благоустройства;</w:t>
      </w:r>
    </w:p>
    <w:p w:rsidR="007D5AAA" w:rsidRPr="00EE0692" w:rsidRDefault="007D5AAA" w:rsidP="00EE0692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 </w:t>
      </w:r>
      <w:r w:rsidRPr="00EE0692">
        <w:rPr>
          <w:rFonts w:ascii="Times New Roman" w:hAnsi="Times New Roman" w:cs="Times New Roman"/>
          <w:sz w:val="26"/>
          <w:szCs w:val="26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улучшение качества освещения улиц, приведение в нормативное и высокоэффективное состояние уличного освещения;</w:t>
      </w:r>
    </w:p>
    <w:p w:rsidR="007D5AAA" w:rsidRPr="00EE0692" w:rsidRDefault="007D5AAA" w:rsidP="00EE0692">
      <w:pPr>
        <w:pStyle w:val="14"/>
        <w:spacing w:after="0"/>
        <w:rPr>
          <w:color w:val="auto"/>
          <w:sz w:val="26"/>
          <w:szCs w:val="26"/>
        </w:rPr>
      </w:pPr>
      <w:r w:rsidRPr="00EE0692">
        <w:rPr>
          <w:color w:val="auto"/>
          <w:sz w:val="26"/>
          <w:szCs w:val="26"/>
        </w:rPr>
        <w:t xml:space="preserve">Для достижения основных целей программы необходимо решение следующих задач: 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 развитие систем коммунальной инфраструктуры водоснабжения с привлечением внутренних и внешних инвестиций;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- обустройство и восстановление уличного освещения дорог;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lastRenderedPageBreak/>
        <w:t>снижение потребления электроэнергии приборами уличного освещения за счет модернизации сетей и приборов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 xml:space="preserve">- увеличение площади зеленых насаждений, на </w:t>
      </w:r>
      <w:r w:rsidRPr="00EE0692">
        <w:rPr>
          <w:rFonts w:ascii="Times New Roman" w:hAnsi="Times New Roman" w:cs="Times New Roman"/>
          <w:color w:val="000000"/>
          <w:sz w:val="26"/>
          <w:szCs w:val="26"/>
        </w:rPr>
        <w:t xml:space="preserve">территории Мерчанского </w:t>
      </w:r>
      <w:r w:rsidRPr="00EE0692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EE0692">
        <w:rPr>
          <w:rFonts w:ascii="Times New Roman" w:hAnsi="Times New Roman" w:cs="Times New Roman"/>
          <w:color w:val="1E1E1E"/>
          <w:sz w:val="26"/>
          <w:szCs w:val="26"/>
        </w:rPr>
        <w:t>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создание благоприятных условий для проживания и отдыха жителей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-посадка и содержание цветов и кустарников на клумбах;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посадка и содержание деревьев и кустарников;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-установка элементов благоустройства (урны, скамейки, тротуарные дорожки, ограждение  кладбищ);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 установка уличного освещения на территории поселения;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ремонт, строительство и реконструкция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EE0692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7D5AAA" w:rsidRPr="00EE0692" w:rsidRDefault="007D5AAA" w:rsidP="00EE0692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Срок реализации муниципальной программы будет осуществляться с 2021 по 2023 годы.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3. Перечень и краткое описание подпрограмм и основных мероприятий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  <w:r w:rsidRPr="00EE0692">
        <w:rPr>
          <w:rFonts w:ascii="Times New Roman" w:hAnsi="Times New Roman" w:cs="Times New Roman"/>
          <w:color w:val="000000"/>
          <w:spacing w:val="-2"/>
          <w:sz w:val="26"/>
          <w:szCs w:val="26"/>
        </w:rPr>
        <w:t>Система     программных       мероприятий       представлена   1 подпрограммами и отдельным мероприятием</w:t>
      </w:r>
      <w:r w:rsidRPr="00EE0692">
        <w:rPr>
          <w:rFonts w:ascii="Times New Roman" w:hAnsi="Times New Roman" w:cs="Times New Roman"/>
          <w:color w:val="000000"/>
          <w:spacing w:val="-3"/>
          <w:sz w:val="26"/>
          <w:szCs w:val="26"/>
        </w:rPr>
        <w:t>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sub_1052"/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bCs/>
          <w:color w:val="000000"/>
          <w:sz w:val="26"/>
          <w:szCs w:val="26"/>
        </w:rPr>
        <w:t>1. «Благоустройство и озеленение территории Мероприятия</w:t>
      </w:r>
      <w:r w:rsidRPr="00EE0692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района» (приложение № 1).</w:t>
      </w:r>
    </w:p>
    <w:p w:rsidR="007D5AAA" w:rsidRPr="00EE0692" w:rsidRDefault="007D5AAA" w:rsidP="00EE069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>4. Обоснование ресурсного обеспечения муниципальной программы</w:t>
      </w:r>
    </w:p>
    <w:p w:rsidR="007D5AAA" w:rsidRPr="00EE0692" w:rsidRDefault="007D5AAA" w:rsidP="00EE0692">
      <w:pPr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Объем финансовых средс</w:t>
      </w:r>
      <w:r w:rsidR="00001D82">
        <w:rPr>
          <w:rFonts w:ascii="Times New Roman" w:hAnsi="Times New Roman" w:cs="Times New Roman"/>
          <w:sz w:val="26"/>
          <w:szCs w:val="26"/>
        </w:rPr>
        <w:t xml:space="preserve">тв, выделяемых на реализацию </w:t>
      </w:r>
      <w:r w:rsidRPr="00EE0692">
        <w:rPr>
          <w:rFonts w:ascii="Times New Roman" w:hAnsi="Times New Roman" w:cs="Times New Roman"/>
          <w:sz w:val="26"/>
          <w:szCs w:val="26"/>
        </w:rPr>
        <w:t xml:space="preserve">программы, составляет </w:t>
      </w:r>
      <w:r w:rsidR="006F67A3">
        <w:rPr>
          <w:rFonts w:ascii="Times New Roman" w:hAnsi="Times New Roman" w:cs="Times New Roman"/>
          <w:sz w:val="26"/>
          <w:szCs w:val="26"/>
        </w:rPr>
        <w:t>2472,1</w:t>
      </w:r>
      <w:r w:rsidRPr="00EE0692">
        <w:rPr>
          <w:rFonts w:ascii="Times New Roman" w:hAnsi="Times New Roman" w:cs="Times New Roman"/>
          <w:sz w:val="26"/>
          <w:szCs w:val="26"/>
        </w:rPr>
        <w:t xml:space="preserve">  тыс. рублей, в том числе: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</w:t>
      </w:r>
      <w:r w:rsidR="006F67A3">
        <w:rPr>
          <w:rFonts w:ascii="Times New Roman" w:hAnsi="Times New Roman" w:cs="Times New Roman"/>
          <w:sz w:val="26"/>
          <w:szCs w:val="26"/>
        </w:rPr>
        <w:t>969,6</w:t>
      </w:r>
      <w:r w:rsidRPr="00EE0692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2127"/>
        <w:gridCol w:w="992"/>
        <w:gridCol w:w="992"/>
        <w:gridCol w:w="1108"/>
      </w:tblGrid>
      <w:tr w:rsidR="007D5AAA" w:rsidRPr="00EE0692" w:rsidTr="006F67A3">
        <w:tc>
          <w:tcPr>
            <w:tcW w:w="4644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мероприятия 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092" w:type="dxa"/>
            <w:gridSpan w:val="3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муниципальной программы, </w:t>
            </w:r>
          </w:p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тыс. рублей</w:t>
            </w:r>
          </w:p>
        </w:tc>
      </w:tr>
      <w:tr w:rsidR="007D5AAA" w:rsidRPr="00EE0692" w:rsidTr="006F67A3">
        <w:tc>
          <w:tcPr>
            <w:tcW w:w="4644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6F67A3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9A4B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202</w:t>
            </w:r>
            <w:r w:rsidR="009A4BE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66334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Cs/>
                <w:sz w:val="26"/>
                <w:szCs w:val="26"/>
              </w:rPr>
              <w:t>1. «Благоустройство и озеленение территории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</w:t>
            </w:r>
            <w:r w:rsidR="00EE069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района»</w:t>
            </w:r>
          </w:p>
          <w:p w:rsidR="007D5AAA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2. Организация освещения территории  Мерчанского сельского поселения Крымского района</w:t>
            </w:r>
          </w:p>
          <w:p w:rsidR="00066334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3. </w:t>
            </w:r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066334">
              <w:rPr>
                <w:rFonts w:ascii="Times New Roman" w:hAnsi="Times New Roman" w:cs="Times New Roman"/>
                <w:sz w:val="26"/>
                <w:szCs w:val="26"/>
              </w:rPr>
              <w:t>Мерчанском</w:t>
            </w:r>
            <w:proofErr w:type="spellEnd"/>
            <w:r w:rsidRPr="00066334">
              <w:rPr>
                <w:rFonts w:ascii="Times New Roman" w:hAnsi="Times New Roman" w:cs="Times New Roman"/>
                <w:sz w:val="26"/>
                <w:szCs w:val="26"/>
              </w:rPr>
              <w:t xml:space="preserve"> сельском поселении Крымского района»  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7D5AAA" w:rsidRPr="00EE0692">
              <w:rPr>
                <w:rFonts w:ascii="Times New Roman" w:hAnsi="Times New Roman" w:cs="Times New Roman"/>
                <w:sz w:val="26"/>
                <w:szCs w:val="26"/>
              </w:rPr>
              <w:t>естный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709,6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1399,2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58,3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066334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45,0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7D5AAA" w:rsidRPr="00EE0692" w:rsidTr="006F67A3">
        <w:tc>
          <w:tcPr>
            <w:tcW w:w="4644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  <w:tc>
          <w:tcPr>
            <w:tcW w:w="992" w:type="dxa"/>
            <w:shd w:val="clear" w:color="auto" w:fill="auto"/>
          </w:tcPr>
          <w:p w:rsidR="007D5AAA" w:rsidRPr="00EE0692" w:rsidRDefault="006F67A3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2212,1</w:t>
            </w:r>
          </w:p>
        </w:tc>
        <w:tc>
          <w:tcPr>
            <w:tcW w:w="110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692">
        <w:rPr>
          <w:rFonts w:ascii="Times New Roman" w:hAnsi="Times New Roman" w:cs="Times New Roman"/>
          <w:b/>
          <w:sz w:val="26"/>
          <w:szCs w:val="26"/>
        </w:rPr>
        <w:t xml:space="preserve">5.Механизм реализации муниципальной программы и </w:t>
      </w:r>
      <w:proofErr w:type="gramStart"/>
      <w:r w:rsidRPr="00EE0692">
        <w:rPr>
          <w:rFonts w:ascii="Times New Roman" w:hAnsi="Times New Roman" w:cs="Times New Roman"/>
          <w:b/>
          <w:sz w:val="26"/>
          <w:szCs w:val="26"/>
        </w:rPr>
        <w:t>контроль за</w:t>
      </w:r>
      <w:proofErr w:type="gramEnd"/>
      <w:r w:rsidRPr="00EE0692">
        <w:rPr>
          <w:rFonts w:ascii="Times New Roman" w:hAnsi="Times New Roman" w:cs="Times New Roman"/>
          <w:b/>
          <w:sz w:val="26"/>
          <w:szCs w:val="26"/>
        </w:rPr>
        <w:t xml:space="preserve"> ее выполнением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Текущее управление муниципальной программой осуществляет  координатор, который: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формирует структуру муниципальной программы и перечень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принимает решение о необходимости внесения в установленном порядке изменений в муниципальную программу;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несет ответственность за достижение целевых показателей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0692">
        <w:rPr>
          <w:rFonts w:ascii="Times New Roman" w:hAnsi="Times New Roman" w:cs="Times New Roman"/>
          <w:sz w:val="26"/>
          <w:szCs w:val="26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7D5AAA" w:rsidRPr="00EE0692" w:rsidRDefault="007D5AAA" w:rsidP="00EE069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AAA" w:rsidRPr="00EE0692" w:rsidRDefault="007D5AAA" w:rsidP="00EE0692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Методика оценки эффективности </w:t>
      </w:r>
      <w:proofErr w:type="spellStart"/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реализациимуниципальной</w:t>
      </w:r>
      <w:proofErr w:type="spellEnd"/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программы</w:t>
      </w:r>
    </w:p>
    <w:p w:rsidR="007D5AAA" w:rsidRPr="00EE0692" w:rsidRDefault="007D5AAA" w:rsidP="00EE0692">
      <w:pPr>
        <w:pStyle w:val="a3"/>
        <w:ind w:left="0" w:firstLine="709"/>
        <w:jc w:val="both"/>
        <w:rPr>
          <w:rStyle w:val="FontStyle50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Методика оценки эффективности реализации муниципальной програм</w:t>
      </w:r>
      <w:r w:rsidRPr="00EE0692">
        <w:rPr>
          <w:rStyle w:val="FontStyle50"/>
          <w:color w:val="000000" w:themeColor="text1"/>
          <w:sz w:val="26"/>
          <w:szCs w:val="26"/>
        </w:rPr>
        <w:softHyphen/>
        <w:t>мы учитывает необходимость проведения следующих оценок: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Style w:val="FontStyle50"/>
          <w:color w:val="000000" w:themeColor="text1"/>
          <w:sz w:val="26"/>
          <w:szCs w:val="26"/>
        </w:rPr>
        <w:t>- </w:t>
      </w: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оценка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реализации мероприятии программы оценивается, как доля мероприятий выполненных в полном объеме.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степени соответствия запланированному уровню расходов;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использования средств местного бюджета;</w:t>
      </w:r>
    </w:p>
    <w:p w:rsidR="007D5AAA" w:rsidRPr="00EE0692" w:rsidRDefault="007D5AAA" w:rsidP="00EE0692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7D5AAA" w:rsidRPr="00EE0692" w:rsidRDefault="007D5AAA" w:rsidP="00EE069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Pr="00EE0692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 оценка эффективности реализации подпрограммы (основного мероприятия);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 оценка степени достижения целей и решения задач муниципальной программы;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- оценка эффективности реализации муниципальной программы.</w:t>
      </w:r>
    </w:p>
    <w:p w:rsidR="007D5AAA" w:rsidRPr="00EE0692" w:rsidRDefault="007D5AAA" w:rsidP="00EE06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7D5AAA" w:rsidRPr="00EE0692" w:rsidRDefault="007D5AAA" w:rsidP="00EE06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7D5AAA" w:rsidRPr="00EE0692" w:rsidRDefault="007D5AAA" w:rsidP="00EE06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7D5AAA" w:rsidRPr="00EE0692" w:rsidTr="006A2C2C">
        <w:trPr>
          <w:trHeight w:val="1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Механизмы минимизации негативного влияния внешних факторов</w:t>
            </w:r>
          </w:p>
        </w:tc>
      </w:tr>
      <w:tr w:rsidR="007D5AAA" w:rsidRPr="00EE0692" w:rsidTr="006A2C2C">
        <w:trPr>
          <w:trHeight w:val="167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</w:tr>
      <w:tr w:rsidR="007D5AAA" w:rsidRPr="00EE0692" w:rsidTr="00EE0692">
        <w:trPr>
          <w:trHeight w:val="254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Изменения федерального и краевого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Осуществление мониторинга изменения федерального и краевого законодательства с оценкой возможных последствий. Актуализация нормативно-правовых актов администрации Мерчанского сельского поселения Крымского района в сфере реализации муниципальной программы.</w:t>
            </w:r>
          </w:p>
        </w:tc>
      </w:tr>
      <w:tr w:rsidR="007D5AAA" w:rsidRPr="00EE0692" w:rsidTr="00EE0692">
        <w:trPr>
          <w:trHeight w:val="1262"/>
        </w:trPr>
        <w:tc>
          <w:tcPr>
            <w:tcW w:w="5165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7D5AAA" w:rsidRPr="00EE0692" w:rsidRDefault="007D5AAA" w:rsidP="00EE06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E06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7D5AAA" w:rsidRPr="00EE0692" w:rsidRDefault="007D5AAA" w:rsidP="00EE069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069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программы.</w:t>
      </w:r>
    </w:p>
    <w:p w:rsidR="00942697" w:rsidRDefault="00942697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06026A" w:rsidRDefault="0006026A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426C8B" w:rsidRPr="00426C8B" w:rsidRDefault="00426C8B" w:rsidP="00426C8B">
      <w:pPr>
        <w:shd w:val="clear" w:color="auto" w:fill="FFFFFF"/>
        <w:tabs>
          <w:tab w:val="left" w:pos="1008"/>
        </w:tabs>
        <w:rPr>
          <w:spacing w:val="-12"/>
        </w:r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ПОДПРОГРАММА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26C8B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«Благоустройство и озеленение </w:t>
      </w:r>
      <w:r w:rsidRPr="009426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территории 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Мерчанского  сельского поселения Крымского района» муниципальной программы 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</w:t>
      </w:r>
      <w:r>
        <w:rPr>
          <w:rFonts w:ascii="Times New Roman" w:hAnsi="Times New Roman" w:cs="Times New Roman"/>
          <w:b/>
          <w:sz w:val="26"/>
          <w:szCs w:val="26"/>
        </w:rPr>
        <w:t xml:space="preserve">го района </w:t>
      </w:r>
      <w:r w:rsidRPr="00942697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экономически эффективной системы благоустройства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lastRenderedPageBreak/>
              <w:t>- обрезка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приобретение деревьев,  цветов и кустарников;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покос сорной растительности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обрезанных деревьев;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приобретенных цветов и кустарников;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 390,0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130,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130,0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130,0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Крымского района; 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возрастанием роли зеленых насаждений в укреплении здоровья граждан, в повышении </w:t>
      </w:r>
      <w:proofErr w:type="spell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>средозащитной</w:t>
      </w:r>
      <w:proofErr w:type="spellEnd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парковых зон, их благоустройству и освещению.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proofErr w:type="gram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Данная подпрограмма ориентирована на устойчивое развитие 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, под которым предполагается повышение уровня жизни и условий проживания и отдыха населения, долговременная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lastRenderedPageBreak/>
        <w:t>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  <w:proofErr w:type="gramEnd"/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содержание населенных пунктов в чистоте (вывоз и сбор мусора);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уборка и содержание  кладбищ в чистоте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 - выполнение   общественных работ (покос травы, сбор случайного мусора) 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-создание   благоприятных условий для проживания   жителей поселения;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установка элементов благоустройства (урны, скамейки, тротуарные дорожки, ограждение  кладбищ);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содержание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обслуживание уличного освещения;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>- обустройство подъездных путей, тротуаров к местам массового отдыха жителей</w:t>
      </w:r>
      <w:r>
        <w:rPr>
          <w:rFonts w:ascii="Times New Roman" w:hAnsi="Times New Roman" w:cs="Times New Roman"/>
          <w:color w:val="1E1E1E"/>
          <w:sz w:val="26"/>
          <w:szCs w:val="26"/>
        </w:rPr>
        <w:t>.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благоустройство территории сельского поселения;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- озеленение территории сельского поселения; 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 освещение территории сельского поселения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</w:t>
        </w:r>
        <w:r w:rsidRPr="00942697">
          <w:rPr>
            <w:rStyle w:val="a4"/>
            <w:rFonts w:ascii="Times New Roman" w:hAnsi="Times New Roman" w:cs="Times New Roman"/>
            <w:sz w:val="26"/>
            <w:szCs w:val="26"/>
          </w:rPr>
          <w:t>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реализацию программы, составляет  390,0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местного бюджета –  390,0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942697" w:rsidRPr="00942697" w:rsidTr="006A2C2C">
        <w:tc>
          <w:tcPr>
            <w:tcW w:w="4248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4248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благоустройство территории  Мерчанского  сельского поселения 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lastRenderedPageBreak/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>Обслуживание освещения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110,0</w:t>
            </w:r>
          </w:p>
        </w:tc>
      </w:tr>
      <w:tr w:rsidR="00942697" w:rsidRPr="00942697" w:rsidTr="006A2C2C">
        <w:tc>
          <w:tcPr>
            <w:tcW w:w="4248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130,0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2" w:name="sub_4150"/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bookmarkEnd w:id="2"/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1022"/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0221"/>
      <w:bookmarkEnd w:id="3"/>
      <w:proofErr w:type="gramStart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bookmarkEnd w:id="4"/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426C8B" w:rsidRPr="00942697" w:rsidRDefault="00426C8B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426C8B" w:rsidRDefault="00942697" w:rsidP="00942697">
      <w:pPr>
        <w:pStyle w:val="2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lastRenderedPageBreak/>
        <w:t>Оценка рисков реализации муниципальной программы</w:t>
      </w:r>
    </w:p>
    <w:p w:rsidR="00942697" w:rsidRPr="00426C8B" w:rsidRDefault="00942697" w:rsidP="00942697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количества учреждений физкультурно-спортивной направленности, необходимых для увеличения численности    детей    и   подростков, занимающихся физической культурой и спортом в учреждениях физкультурно-спортивной направленности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Открытие новых отделений на базе имеющихся учреждений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FF0000"/>
                <w:sz w:val="26"/>
                <w:szCs w:val="26"/>
              </w:rPr>
            </w:pP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Отсутствие необходимого спортивного оборудования, снаряжения и инвентаря вследствие их износа, отсутствия достаточного количества финансовых средств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Проведение мониторинга и  корректировка объемов финансирования мероприятий программы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Удорожание стоимости услуг, работ, наградной продукции, спортивного снаряжения/инвентаря и др.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  <w:r w:rsidRPr="00942697">
        <w:rPr>
          <w:sz w:val="26"/>
          <w:szCs w:val="26"/>
        </w:rPr>
        <w:t xml:space="preserve"> </w:t>
      </w: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C1693E">
      <w:pPr>
        <w:pStyle w:val="ConsPlusNormal"/>
        <w:widowControl/>
        <w:ind w:left="3969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к подпрограмме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Мерчанского  сельского поселения Крымского района»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</w:t>
      </w:r>
    </w:p>
    <w:p w:rsidR="00942697" w:rsidRPr="006A2C2C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  «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Социально-экономическое</w:t>
      </w:r>
      <w:proofErr w:type="gramEnd"/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3969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4536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Мерчанского  сельского поселения Крымского района 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«Благоустройство и озеленение территории</w:t>
            </w:r>
            <w:r w:rsidRPr="00942697">
              <w:rPr>
                <w:rFonts w:ascii="Times New Roman" w:hAnsi="Times New Roman" w:cs="Times New Roman"/>
                <w:b/>
                <w:bCs/>
                <w:color w:val="1E1E1E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«Озеленение территории  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3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Мерчанского</w:t>
            </w:r>
            <w:r w:rsidRPr="00942697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сельского поселения Крымского района 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 менее 42</w:t>
            </w:r>
          </w:p>
        </w:tc>
      </w:tr>
    </w:tbl>
    <w:p w:rsidR="004B5207" w:rsidRDefault="004B520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762736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>«Благоустройство и озеленение территории</w:t>
      </w:r>
      <w:r w:rsidRPr="00942697">
        <w:rPr>
          <w:rFonts w:ascii="Times New Roman" w:hAnsi="Times New Roman" w:cs="Times New Roman"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 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</w:t>
      </w:r>
    </w:p>
    <w:p w:rsidR="00942697" w:rsidRPr="00942697" w:rsidRDefault="00942697" w:rsidP="00C1693E">
      <w:pPr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Крымского района»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882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942697">
      <w:pPr>
        <w:pStyle w:val="ConsPlusTitle"/>
        <w:widowControl/>
        <w:ind w:left="10080" w:hanging="180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942697" w:rsidRPr="00942697" w:rsidTr="006A2C2C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«Благоустройство и 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№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-создание  благоприятных условий для проживания и отдыха жителей сельского поселения;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Прочие мероприятия по благоустройству: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 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2023-  10,0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-комплексное развитие и благоустройство   на въезде в  поселение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обрезка деревьев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Озеленение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Приобретение цветов и кустарников,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Обрезка деревьев, спиливание аварийных деревьев (тыс. рублей):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Покос травы на землях общего пользования: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2021-8,0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2022-8,0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2023-8,0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Администрация 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содержание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обслуживание уличного освещения;</w:t>
            </w:r>
          </w:p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-устройство декоративного освещения</w:t>
            </w:r>
          </w:p>
        </w:tc>
      </w:tr>
      <w:tr w:rsidR="00942697" w:rsidRPr="00942697" w:rsidTr="006A2C2C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«Освещение территории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Мерчанского  сельского поселения Крымского района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Коммунальные расходы по уличному освещению,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2021-105,0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2022-105,0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2023-105,0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Обслуживание  уличного освещения, тыс. рублей: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2021-5,0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уб.,</w:t>
            </w:r>
          </w:p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2022-5,0 тыс</w:t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уб.;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2023-5,0 тыс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Администрация  Мерчанского сельского поселения Крымского района</w:t>
            </w:r>
          </w:p>
        </w:tc>
      </w:tr>
      <w:tr w:rsidR="00942697" w:rsidRPr="00942697" w:rsidTr="006A2C2C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 w:val="0"/>
                <w:sz w:val="26"/>
                <w:szCs w:val="26"/>
              </w:rPr>
              <w:t>130,0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2697" w:rsidRPr="001527AC" w:rsidTr="006A2C2C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42697" w:rsidRPr="001527AC" w:rsidRDefault="00942697" w:rsidP="006A2C2C"/>
        </w:tc>
      </w:tr>
    </w:tbl>
    <w:p w:rsidR="00942697" w:rsidRPr="001527AC" w:rsidRDefault="00942697" w:rsidP="00942697">
      <w:pPr>
        <w:pStyle w:val="a6"/>
        <w:ind w:right="-142"/>
        <w:jc w:val="both"/>
        <w:rPr>
          <w:sz w:val="24"/>
        </w:rPr>
      </w:pPr>
    </w:p>
    <w:p w:rsidR="00942697" w:rsidRPr="001527AC" w:rsidRDefault="00942697" w:rsidP="00942697">
      <w:pPr>
        <w:pStyle w:val="a6"/>
        <w:ind w:right="-82"/>
        <w:jc w:val="both"/>
        <w:rPr>
          <w:sz w:val="24"/>
        </w:rPr>
      </w:pPr>
      <w:r w:rsidRPr="001527AC">
        <w:rPr>
          <w:sz w:val="24"/>
        </w:rPr>
        <w:t xml:space="preserve"> </w:t>
      </w: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942697" w:rsidSect="00942697">
          <w:pgSz w:w="16838" w:h="11906" w:orient="landscape"/>
          <w:pgMar w:top="1560" w:right="851" w:bottom="850" w:left="993" w:header="708" w:footer="708" w:gutter="0"/>
          <w:cols w:space="708"/>
          <w:docGrid w:linePitch="360"/>
        </w:sectPr>
      </w:pP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5400" w:hanging="864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lastRenderedPageBreak/>
        <w:t>ПРИЛОЖЕНИЕ № 2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к муниципальной программе</w:t>
      </w:r>
    </w:p>
    <w:p w:rsidR="00942697" w:rsidRPr="00942697" w:rsidRDefault="00942697" w:rsidP="00C1693E">
      <w:pPr>
        <w:shd w:val="clear" w:color="auto" w:fill="FFFFFF"/>
        <w:tabs>
          <w:tab w:val="left" w:pos="1008"/>
        </w:tabs>
        <w:spacing w:after="0" w:line="240" w:lineRule="auto"/>
        <w:ind w:left="4536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942697" w:rsidRPr="00942697" w:rsidRDefault="00942697" w:rsidP="00426C8B">
      <w:pPr>
        <w:pStyle w:val="ConsPlusTitle"/>
        <w:widowControl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2064"/>
          <w:tab w:val="center" w:pos="4999"/>
        </w:tabs>
        <w:spacing w:after="0" w:line="240" w:lineRule="auto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ab/>
      </w:r>
      <w:r w:rsidRPr="00942697">
        <w:rPr>
          <w:rFonts w:ascii="Times New Roman" w:hAnsi="Times New Roman" w:cs="Times New Roman"/>
          <w:b/>
          <w:sz w:val="26"/>
          <w:szCs w:val="26"/>
        </w:rPr>
        <w:tab/>
        <w:t xml:space="preserve">ПОДПРОГРАММА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«Организация освещения территории</w:t>
      </w:r>
      <w:r w:rsidRPr="00942697">
        <w:rPr>
          <w:rFonts w:ascii="Times New Roman" w:hAnsi="Times New Roman" w:cs="Times New Roman"/>
          <w:b/>
          <w:bCs/>
          <w:color w:val="1E1E1E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сельского поселения Крымского района»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>Мерчанского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tabs>
          <w:tab w:val="left" w:pos="4264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Структура подпрограммы: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sz w:val="26"/>
          <w:szCs w:val="26"/>
        </w:rPr>
        <w:t xml:space="preserve">. Паспорт подпрограммы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942697">
        <w:rPr>
          <w:rFonts w:ascii="Times New Roman" w:hAnsi="Times New Roman" w:cs="Times New Roman"/>
          <w:sz w:val="26"/>
          <w:szCs w:val="26"/>
        </w:rPr>
        <w:t xml:space="preserve">.Содержание подпрограммы: 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1. Характеристика текущего состояния и прогноз организации освещения территории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3. 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5. Механизм реализации подпрограммы </w:t>
      </w: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942697">
        <w:rPr>
          <w:rFonts w:ascii="Times New Roman" w:hAnsi="Times New Roman" w:cs="Times New Roman"/>
          <w:b/>
          <w:sz w:val="26"/>
          <w:szCs w:val="26"/>
        </w:rPr>
        <w:t>. Паспорт подпрограммы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 xml:space="preserve"> 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» муниципальной 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Крымского района   </w:t>
      </w:r>
    </w:p>
    <w:p w:rsid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 xml:space="preserve">«Социально-экономическое и территориальное развитие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96"/>
        <w:gridCol w:w="6916"/>
      </w:tblGrid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Цели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 xml:space="preserve">организация освещения территории 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поселения Крымского района</w:t>
            </w: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, обеспечивающего комфортные условия для проживания населения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Задачи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E1E1E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color w:val="1E1E1E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- количество установленных объектов освещения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2021- 2023 годы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Объемы бюджетных ассигнований подпрограммы</w:t>
            </w:r>
          </w:p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местного бюджета составляет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425,7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средств федерального бюджета составляет - 1021,0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1021,0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за счет сре</w:t>
            </w: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дств кр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аевого бюджета составляет - 42,5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 год – 42,5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Объем финансирования за счет внебюджетных источников составляет  -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рублей, в том числе: 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 год – 0, 0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2022 год – </w:t>
            </w:r>
            <w:r w:rsidR="000F03BC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тыс. рублей;</w:t>
            </w:r>
          </w:p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 год – 0,0 тыс. рублей;</w:t>
            </w:r>
          </w:p>
        </w:tc>
      </w:tr>
      <w:tr w:rsidR="00942697" w:rsidRPr="00942697" w:rsidTr="006A2C2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Администрация </w:t>
            </w:r>
            <w:r w:rsidRPr="0094269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Мерчанского  </w:t>
            </w: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сельского поселения Крымского района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II. Содержание подпрограммы</w:t>
      </w:r>
    </w:p>
    <w:p w:rsidR="00942697" w:rsidRPr="00942697" w:rsidRDefault="00942697" w:rsidP="00942697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left="36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1. Характеристика текущего состояния и прогноз развития благоустройства</w:t>
      </w:r>
    </w:p>
    <w:p w:rsidR="00942697" w:rsidRPr="00942697" w:rsidRDefault="00942697" w:rsidP="00942697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Разработка подпрограммы обусловлена необходимостью создания комфортной среды в </w:t>
      </w:r>
      <w:proofErr w:type="spellStart"/>
      <w:r w:rsidRPr="00942697">
        <w:rPr>
          <w:rFonts w:ascii="Times New Roman" w:hAnsi="Times New Roman" w:cs="Times New Roman"/>
          <w:color w:val="1E1E1E"/>
          <w:sz w:val="26"/>
          <w:szCs w:val="26"/>
        </w:rPr>
        <w:t>Мерчанском</w:t>
      </w:r>
      <w:proofErr w:type="spellEnd"/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сельском поселении Крымского района, рациональным использованием финансовых средств, направляемых на организацию освещения. 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Настоящая подпрограмма включает в себя ряд мероприятий, направленных на решение вопросов освещения территории поселения, обеспечивающих улучшение и поддержание комфортности условий проживания населения. </w:t>
      </w:r>
    </w:p>
    <w:p w:rsidR="00942697" w:rsidRPr="00942697" w:rsidRDefault="00942697" w:rsidP="00942697">
      <w:pPr>
        <w:shd w:val="clear" w:color="auto" w:fill="FFFFFF"/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В поселении частично отсутствует уличное освещение, а значительная часть имеющихся объектов требует осуществления тех или иных форм восстановления – капитального ремонта и полной или частичной реконструкции.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</w:r>
      <w:r w:rsidRPr="00942697">
        <w:rPr>
          <w:rFonts w:ascii="Times New Roman" w:hAnsi="Times New Roman" w:cs="Times New Roman"/>
          <w:sz w:val="26"/>
          <w:szCs w:val="26"/>
        </w:rPr>
        <w:t xml:space="preserve">           С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942697">
        <w:rPr>
          <w:rFonts w:ascii="Times New Roman" w:hAnsi="Times New Roman" w:cs="Times New Roman"/>
          <w:sz w:val="26"/>
          <w:szCs w:val="26"/>
        </w:rPr>
        <w:t xml:space="preserve"> года,  за счет средств бюджета поселения выполняются работы по установке и реконструкции существующих объектов освещения.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Однако, несмотря на имеющиеся положительные тенденции в повышении количества световых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объектов необходимо отметить и существующую проблему - недостаточное финансирование работ по приобретению и установке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Проблема установки и реконструкции уличного освещения является одной из самых насущных, требующих каждодневного внимания и эффективного решения. 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br/>
        <w:t xml:space="preserve">           Данная подпрограмма ориентирована на организацию уличного освещения </w:t>
      </w:r>
      <w:r w:rsidRPr="00942697">
        <w:rPr>
          <w:rFonts w:ascii="Times New Roman" w:hAnsi="Times New Roman" w:cs="Times New Roman"/>
          <w:color w:val="000000"/>
          <w:sz w:val="26"/>
          <w:szCs w:val="26"/>
        </w:rPr>
        <w:t xml:space="preserve">Мерчанского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под которым предполагается повышение уровня жизни и условий проживания населения, безопасность поселения, формирование надлежащего облика всех частей поселения,  улучшение внешнего вида поселения в целом.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</w:t>
      </w:r>
      <w:r w:rsidRPr="00942697">
        <w:rPr>
          <w:rFonts w:ascii="Times New Roman" w:hAnsi="Times New Roman" w:cs="Times New Roman"/>
          <w:sz w:val="26"/>
          <w:szCs w:val="26"/>
        </w:rPr>
        <w:br/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2. Цели, задачи и целевые показатели достижения целей и решения задач,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сроки и этапы реализации подпрограммы</w:t>
      </w:r>
    </w:p>
    <w:p w:rsidR="00942697" w:rsidRPr="00942697" w:rsidRDefault="00942697" w:rsidP="0094269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Целью подпрограммы является организация качественного уличного освещения территории Мерчанского </w:t>
      </w:r>
      <w:r w:rsidRPr="00942697">
        <w:rPr>
          <w:rFonts w:ascii="Times New Roman" w:hAnsi="Times New Roman" w:cs="Times New Roman"/>
          <w:sz w:val="26"/>
          <w:szCs w:val="26"/>
        </w:rPr>
        <w:t>сельского поселения Крымского района</w:t>
      </w:r>
      <w:r w:rsidRPr="00942697">
        <w:rPr>
          <w:rFonts w:ascii="Times New Roman" w:hAnsi="Times New Roman" w:cs="Times New Roman"/>
          <w:color w:val="1E1E1E"/>
          <w:sz w:val="26"/>
          <w:szCs w:val="26"/>
        </w:rPr>
        <w:t>, отвечающего современным требованиям и создающего безопасные и комфортные условия для проживания населения.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Задачами подпрограммы являются: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установка нового уличного освещения.</w:t>
      </w:r>
    </w:p>
    <w:p w:rsidR="00942697" w:rsidRPr="00942697" w:rsidRDefault="00942697" w:rsidP="009426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реконструкция и ремонт имеющихся объектов уличного освещения. 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6"/>
          <w:szCs w:val="26"/>
        </w:rPr>
      </w:pPr>
      <w:r w:rsidRPr="00942697">
        <w:rPr>
          <w:rFonts w:ascii="Times New Roman" w:hAnsi="Times New Roman" w:cs="Times New Roman"/>
          <w:color w:val="1E1E1E"/>
          <w:sz w:val="26"/>
          <w:szCs w:val="26"/>
        </w:rPr>
        <w:t xml:space="preserve">             - создание   благоприятных условий для проживания   жителей поселения;</w:t>
      </w:r>
    </w:p>
    <w:p w:rsidR="00942697" w:rsidRPr="00942697" w:rsidRDefault="00942697" w:rsidP="00942697">
      <w:pPr>
        <w:shd w:val="clear" w:color="auto" w:fill="FFFFFF"/>
        <w:spacing w:after="0" w:line="240" w:lineRule="auto"/>
        <w:ind w:right="17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942697">
          <w:rPr>
            <w:rFonts w:ascii="Times New Roman" w:hAnsi="Times New Roman" w:cs="Times New Roman"/>
            <w:bCs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1 к подпрограмме.</w:t>
      </w:r>
    </w:p>
    <w:p w:rsidR="00942697" w:rsidRPr="00942697" w:rsidRDefault="00942697" w:rsidP="00942697">
      <w:pPr>
        <w:pStyle w:val="14"/>
        <w:spacing w:after="0"/>
        <w:rPr>
          <w:color w:val="auto"/>
          <w:sz w:val="26"/>
          <w:szCs w:val="26"/>
        </w:rPr>
      </w:pPr>
      <w:r w:rsidRPr="00942697">
        <w:rPr>
          <w:sz w:val="26"/>
          <w:szCs w:val="26"/>
        </w:rPr>
        <w:t xml:space="preserve">            </w:t>
      </w:r>
      <w:r w:rsidRPr="00942697">
        <w:rPr>
          <w:color w:val="auto"/>
          <w:sz w:val="26"/>
          <w:szCs w:val="26"/>
        </w:rPr>
        <w:t xml:space="preserve">Срок реализации подпрограммы 2021-2023 годы. </w:t>
      </w:r>
    </w:p>
    <w:p w:rsidR="00942697" w:rsidRPr="00942697" w:rsidRDefault="00942697" w:rsidP="00942697">
      <w:pPr>
        <w:pStyle w:val="14"/>
        <w:spacing w:after="0"/>
        <w:rPr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3.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>Перечень мероприятий подпрограммы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Основными мероприятиями при реализации подпрограммы являются: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</w:t>
      </w:r>
      <w:proofErr w:type="spellStart"/>
      <w:r w:rsidRPr="00942697">
        <w:rPr>
          <w:rFonts w:ascii="Times New Roman" w:hAnsi="Times New Roman" w:cs="Times New Roman"/>
          <w:sz w:val="26"/>
          <w:szCs w:val="26"/>
        </w:rPr>
        <w:t>Ястребовском</w:t>
      </w:r>
      <w:proofErr w:type="spellEnd"/>
      <w:r w:rsidRPr="00942697">
        <w:rPr>
          <w:rFonts w:ascii="Times New Roman" w:hAnsi="Times New Roman" w:cs="Times New Roman"/>
          <w:sz w:val="26"/>
          <w:szCs w:val="26"/>
        </w:rPr>
        <w:t> Мерчанского сельского поселения</w:t>
      </w:r>
    </w:p>
    <w:p w:rsidR="00942697" w:rsidRPr="00942697" w:rsidRDefault="00942697" w:rsidP="00942697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- организация освещения территории в х. </w:t>
      </w:r>
      <w:proofErr w:type="spellStart"/>
      <w:r w:rsidRPr="00942697">
        <w:rPr>
          <w:rFonts w:ascii="Times New Roman" w:hAnsi="Times New Roman" w:cs="Times New Roman"/>
          <w:sz w:val="26"/>
          <w:szCs w:val="26"/>
        </w:rPr>
        <w:t>Мова</w:t>
      </w:r>
      <w:proofErr w:type="spellEnd"/>
      <w:r w:rsidRPr="00942697">
        <w:rPr>
          <w:rFonts w:ascii="Times New Roman" w:hAnsi="Times New Roman" w:cs="Times New Roman"/>
          <w:sz w:val="26"/>
          <w:szCs w:val="26"/>
        </w:rPr>
        <w:t> Мерчанского сельского поселения</w:t>
      </w:r>
    </w:p>
    <w:p w:rsidR="00942697" w:rsidRPr="00942697" w:rsidRDefault="00942697" w:rsidP="009426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Перечень основных мероприятий подпрограммы приводится в </w:t>
      </w:r>
      <w:hyperlink w:anchor="sub_1300" w:history="1">
        <w:r w:rsidRPr="00942697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приложении № </w:t>
        </w:r>
      </w:hyperlink>
      <w:r w:rsidRPr="00942697">
        <w:rPr>
          <w:rFonts w:ascii="Times New Roman" w:hAnsi="Times New Roman" w:cs="Times New Roman"/>
          <w:sz w:val="26"/>
          <w:szCs w:val="26"/>
        </w:rPr>
        <w:t>2</w:t>
      </w:r>
      <w:r w:rsidRPr="00942697">
        <w:rPr>
          <w:rFonts w:ascii="Times New Roman" w:hAnsi="Times New Roman" w:cs="Times New Roman"/>
          <w:color w:val="3366FF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>к подпрограмме.</w:t>
      </w:r>
    </w:p>
    <w:p w:rsidR="00942697" w:rsidRPr="00942697" w:rsidRDefault="00942697" w:rsidP="00942697">
      <w:pPr>
        <w:pStyle w:val="ConsPlusTitle"/>
        <w:widowControl/>
        <w:ind w:firstLine="77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4269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942697" w:rsidRPr="00942697" w:rsidRDefault="00942697" w:rsidP="00942697">
      <w:pPr>
        <w:pStyle w:val="1"/>
        <w:spacing w:before="0" w:after="0"/>
        <w:ind w:right="-1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4. Обоснование ресурсного обеспечения подпрограммы</w:t>
      </w:r>
    </w:p>
    <w:p w:rsidR="00942697" w:rsidRPr="00942697" w:rsidRDefault="00942697" w:rsidP="0094269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Объем финансовых средств, выделяемых на реализацию программы, составляет  1519,2  тыс. рублей, в том числе:</w:t>
      </w: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средств местного бюджета –  </w:t>
      </w:r>
      <w:r w:rsidR="009C3E27">
        <w:rPr>
          <w:rFonts w:ascii="Times New Roman" w:hAnsi="Times New Roman" w:cs="Times New Roman"/>
          <w:sz w:val="26"/>
          <w:szCs w:val="26"/>
        </w:rPr>
        <w:t>425,7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711"/>
        <w:gridCol w:w="1217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c>
          <w:tcPr>
            <w:tcW w:w="3936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 xml:space="preserve">Организация освещения на территории х. </w:t>
            </w:r>
            <w:proofErr w:type="spellStart"/>
            <w:r w:rsidRPr="0006026A">
              <w:rPr>
                <w:color w:val="000000"/>
                <w:sz w:val="24"/>
                <w:szCs w:val="24"/>
              </w:rPr>
              <w:t>Ястребовского</w:t>
            </w:r>
            <w:proofErr w:type="spellEnd"/>
            <w:r w:rsidRPr="0006026A">
              <w:rPr>
                <w:color w:val="000000"/>
                <w:sz w:val="24"/>
                <w:szCs w:val="24"/>
              </w:rPr>
              <w:t xml:space="preserve">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244,7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4"/>
                <w:szCs w:val="24"/>
              </w:rPr>
            </w:pPr>
            <w:r w:rsidRPr="0006026A">
              <w:rPr>
                <w:color w:val="000000"/>
                <w:sz w:val="24"/>
                <w:szCs w:val="24"/>
              </w:rPr>
              <w:t xml:space="preserve">Организация освещения на территории х. </w:t>
            </w:r>
            <w:proofErr w:type="spellStart"/>
            <w:r w:rsidRPr="0006026A">
              <w:rPr>
                <w:color w:val="000000"/>
                <w:sz w:val="24"/>
                <w:szCs w:val="24"/>
              </w:rPr>
              <w:t>Мова</w:t>
            </w:r>
            <w:proofErr w:type="spellEnd"/>
            <w:r w:rsidRPr="0006026A">
              <w:rPr>
                <w:color w:val="000000"/>
                <w:sz w:val="24"/>
                <w:szCs w:val="24"/>
              </w:rPr>
              <w:t xml:space="preserve"> Мерчанского сельского поселения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181,0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06026A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4"/>
                <w:szCs w:val="24"/>
                <w:highlight w:val="yellow"/>
              </w:rPr>
            </w:pPr>
            <w:r w:rsidRPr="0006026A">
              <w:rPr>
                <w:sz w:val="24"/>
                <w:szCs w:val="24"/>
              </w:rPr>
              <w:t>ИТОГО</w:t>
            </w:r>
          </w:p>
        </w:tc>
        <w:tc>
          <w:tcPr>
            <w:tcW w:w="1711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06026A" w:rsidRDefault="00D2017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425,7</w:t>
            </w:r>
          </w:p>
        </w:tc>
        <w:tc>
          <w:tcPr>
            <w:tcW w:w="1166" w:type="dxa"/>
            <w:shd w:val="clear" w:color="auto" w:fill="auto"/>
          </w:tcPr>
          <w:p w:rsidR="00942697" w:rsidRPr="0006026A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26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средств федерального бюджета –  1021</w:t>
      </w:r>
      <w:r w:rsidR="009C3E27">
        <w:rPr>
          <w:rFonts w:ascii="Times New Roman" w:hAnsi="Times New Roman" w:cs="Times New Roman"/>
          <w:sz w:val="26"/>
          <w:szCs w:val="26"/>
        </w:rPr>
        <w:t>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842"/>
        <w:gridCol w:w="1086"/>
        <w:gridCol w:w="1629"/>
        <w:gridCol w:w="1166"/>
      </w:tblGrid>
      <w:tr w:rsidR="00942697" w:rsidRPr="00942697" w:rsidTr="006A2C2C">
        <w:tc>
          <w:tcPr>
            <w:tcW w:w="3936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3936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на территории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Ястребовского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581,9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на территории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439,1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3936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1021,0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из сре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дств кр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>аевого бюджета –  42,5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Ястребовском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18,3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42,5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из внебюджетных источников –  </w:t>
      </w:r>
      <w:r w:rsidR="009C3E27">
        <w:rPr>
          <w:rFonts w:ascii="Times New Roman" w:hAnsi="Times New Roman" w:cs="Times New Roman"/>
          <w:sz w:val="26"/>
          <w:szCs w:val="26"/>
        </w:rPr>
        <w:t>30,0</w:t>
      </w:r>
      <w:r w:rsidRPr="00942697">
        <w:rPr>
          <w:rFonts w:ascii="Times New Roman" w:hAnsi="Times New Roman" w:cs="Times New Roman"/>
          <w:sz w:val="26"/>
          <w:szCs w:val="26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701"/>
        <w:gridCol w:w="1086"/>
        <w:gridCol w:w="1629"/>
        <w:gridCol w:w="1166"/>
      </w:tblGrid>
      <w:tr w:rsidR="00942697" w:rsidRPr="00942697" w:rsidTr="006A2C2C">
        <w:tc>
          <w:tcPr>
            <w:tcW w:w="4077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Источник финансирования</w:t>
            </w:r>
          </w:p>
        </w:tc>
        <w:tc>
          <w:tcPr>
            <w:tcW w:w="3881" w:type="dxa"/>
            <w:gridSpan w:val="3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Объем финансирования подпрограммы, тыс. рублей</w:t>
            </w:r>
          </w:p>
        </w:tc>
      </w:tr>
      <w:tr w:rsidR="00942697" w:rsidRPr="00942697" w:rsidTr="006A2C2C">
        <w:trPr>
          <w:trHeight w:val="388"/>
        </w:trPr>
        <w:tc>
          <w:tcPr>
            <w:tcW w:w="4077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2021г.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2022г.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2023г.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Ястребовском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color w:val="000000"/>
                <w:sz w:val="26"/>
                <w:szCs w:val="26"/>
              </w:rPr>
            </w:pPr>
            <w:r w:rsidRPr="00942697">
              <w:rPr>
                <w:color w:val="000000"/>
                <w:sz w:val="26"/>
                <w:szCs w:val="26"/>
              </w:rPr>
              <w:t xml:space="preserve">Организация освещения территории в х. </w:t>
            </w:r>
            <w:proofErr w:type="spellStart"/>
            <w:r w:rsidRPr="00942697">
              <w:rPr>
                <w:color w:val="000000"/>
                <w:sz w:val="26"/>
                <w:szCs w:val="26"/>
              </w:rPr>
              <w:t>Мова</w:t>
            </w:r>
            <w:proofErr w:type="spellEnd"/>
            <w:r w:rsidRPr="00942697">
              <w:rPr>
                <w:color w:val="000000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942697" w:rsidRPr="00942697" w:rsidTr="006A2C2C">
        <w:tc>
          <w:tcPr>
            <w:tcW w:w="4077" w:type="dxa"/>
            <w:shd w:val="clear" w:color="auto" w:fill="auto"/>
          </w:tcPr>
          <w:p w:rsidR="00942697" w:rsidRPr="00942697" w:rsidRDefault="00942697" w:rsidP="00942697">
            <w:pPr>
              <w:pStyle w:val="14"/>
              <w:shd w:val="clear" w:color="auto" w:fill="auto"/>
              <w:spacing w:after="0"/>
              <w:jc w:val="left"/>
              <w:rPr>
                <w:sz w:val="26"/>
                <w:szCs w:val="26"/>
                <w:highlight w:val="yellow"/>
              </w:rPr>
            </w:pPr>
            <w:r w:rsidRPr="00942697">
              <w:rPr>
                <w:sz w:val="26"/>
                <w:szCs w:val="26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08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629" w:type="dxa"/>
            <w:shd w:val="clear" w:color="auto" w:fill="auto"/>
          </w:tcPr>
          <w:p w:rsidR="00942697" w:rsidRPr="00942697" w:rsidRDefault="009C3E27" w:rsidP="009426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66" w:type="dxa"/>
            <w:shd w:val="clear" w:color="auto" w:fill="auto"/>
          </w:tcPr>
          <w:p w:rsidR="00942697" w:rsidRPr="00942697" w:rsidRDefault="00942697" w:rsidP="00942697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</w:tbl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5.</w:t>
      </w:r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/>
          <w:sz w:val="26"/>
          <w:szCs w:val="26"/>
        </w:rPr>
        <w:t xml:space="preserve">Механизм реализации подпрограммы 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Текущее управление подпрограммой осуществляет  координатор, который:</w:t>
      </w:r>
    </w:p>
    <w:p w:rsidR="00942697" w:rsidRPr="00942697" w:rsidRDefault="00942697" w:rsidP="009426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обеспечивает разработку и реализацию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организует работу по достижению целевых показателей подпрограммы;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</w:t>
      </w:r>
      <w:r w:rsidRPr="00942697">
        <w:rPr>
          <w:rFonts w:ascii="Times New Roman" w:hAnsi="Times New Roman" w:cs="Times New Roman"/>
          <w:sz w:val="26"/>
          <w:szCs w:val="26"/>
        </w:rPr>
        <w:lastRenderedPageBreak/>
        <w:t>программы, мониторинга ее реализации и подготовки доклада о ходе реализации муниципальной программы;</w:t>
      </w:r>
    </w:p>
    <w:p w:rsidR="00942697" w:rsidRPr="00942697" w:rsidRDefault="00942697" w:rsidP="0094269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    осуществляет иные полномочия, установленные подпрограммой.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2697">
        <w:rPr>
          <w:rFonts w:ascii="Times New Roman" w:hAnsi="Times New Roman" w:cs="Times New Roman"/>
          <w:b/>
          <w:sz w:val="26"/>
          <w:szCs w:val="26"/>
        </w:rPr>
        <w:t>6. Оценка эффективности реализации муниципальной программы</w:t>
      </w: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Мероприятие может считаться выполненным в полном объеме при достижении следующих результатов:</w:t>
      </w:r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942697" w:rsidRPr="00942697" w:rsidRDefault="00942697" w:rsidP="00942697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9426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42697">
        <w:rPr>
          <w:rFonts w:ascii="Times New Roman" w:hAnsi="Times New Roman" w:cs="Times New Roman"/>
          <w:sz w:val="26"/>
          <w:szCs w:val="26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942697" w:rsidRPr="00942697" w:rsidRDefault="00942697" w:rsidP="00942697">
      <w:pPr>
        <w:spacing w:after="0" w:line="240" w:lineRule="auto"/>
        <w:ind w:firstLine="792"/>
        <w:jc w:val="both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942697" w:rsidRPr="00942697" w:rsidRDefault="00942697" w:rsidP="00942697">
      <w:pPr>
        <w:spacing w:after="0" w:line="240" w:lineRule="auto"/>
        <w:ind w:firstLine="612"/>
        <w:jc w:val="both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42697">
        <w:rPr>
          <w:rFonts w:ascii="Times New Roman" w:hAnsi="Times New Roman" w:cs="Times New Roman"/>
          <w:b/>
          <w:bCs/>
          <w:sz w:val="26"/>
          <w:szCs w:val="26"/>
        </w:rPr>
        <w:t>7. Оценка рисков реализации муниципальной программы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Реализация программы осуществляется в условиях наличия определенных рисков.</w:t>
      </w:r>
      <w:r w:rsidRPr="00942697">
        <w:rPr>
          <w:rFonts w:ascii="Times New Roman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В целях минимизации рисков реализации муниципальной программы будет осуществляться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>систематическое проведение оценки эффективности программы</w:t>
      </w:r>
      <w:r w:rsidRPr="00942697">
        <w:rPr>
          <w:rFonts w:ascii="Times New Roman" w:eastAsia="TimesNewRomanPS-BoldMT" w:hAnsi="Times New Roman" w:cs="Times New Roman"/>
          <w:bCs/>
          <w:color w:val="FF0000"/>
          <w:sz w:val="26"/>
          <w:szCs w:val="26"/>
        </w:rPr>
        <w:t xml:space="preserve"> </w:t>
      </w:r>
      <w:r w:rsidRPr="00942697">
        <w:rPr>
          <w:rFonts w:ascii="Times New Roman" w:eastAsia="TimesNewRomanPS-BoldMT" w:hAnsi="Times New Roman" w:cs="Times New Roman"/>
          <w:bCs/>
          <w:sz w:val="26"/>
          <w:szCs w:val="26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942697">
        <w:rPr>
          <w:rFonts w:ascii="Times New Roman" w:hAnsi="Times New Roman" w:cs="Times New Roman"/>
          <w:bCs/>
          <w:sz w:val="26"/>
          <w:szCs w:val="26"/>
        </w:rPr>
        <w:t>запланирован ряд мероприятий по сокращению возможных рисков:</w:t>
      </w:r>
    </w:p>
    <w:p w:rsidR="00942697" w:rsidRPr="00942697" w:rsidRDefault="00942697" w:rsidP="00942697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Риски программы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>Мероприятия по минимизации рисков</w:t>
            </w:r>
          </w:p>
        </w:tc>
      </w:tr>
      <w:tr w:rsidR="00942697" w:rsidRPr="00942697" w:rsidTr="006A2C2C"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Удорожание стоимости работ и товаров для установки освещения </w:t>
            </w:r>
          </w:p>
        </w:tc>
        <w:tc>
          <w:tcPr>
            <w:tcW w:w="4856" w:type="dxa"/>
          </w:tcPr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Своевременный анализ информации о рыночных ценах товаров и услуг, </w:t>
            </w:r>
            <w:r w:rsidRPr="00942697">
              <w:rPr>
                <w:rFonts w:ascii="Times New Roman" w:eastAsia="TimesNewRomanPS-BoldMT" w:hAnsi="Times New Roman" w:cs="Times New Roman"/>
                <w:bCs/>
                <w:sz w:val="26"/>
                <w:szCs w:val="26"/>
              </w:rPr>
              <w:t>корректировка объемов финансирования</w:t>
            </w:r>
          </w:p>
          <w:p w:rsidR="00942697" w:rsidRPr="00942697" w:rsidRDefault="00942697" w:rsidP="00942697">
            <w:pPr>
              <w:pStyle w:val="2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942697" w:rsidRDefault="00942697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426C8B" w:rsidRDefault="00426C8B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06026A" w:rsidRPr="00942697" w:rsidRDefault="0006026A" w:rsidP="00942697">
      <w:pPr>
        <w:pStyle w:val="a6"/>
        <w:ind w:right="-82"/>
        <w:jc w:val="both"/>
        <w:rPr>
          <w:sz w:val="26"/>
          <w:szCs w:val="26"/>
        </w:rPr>
      </w:pPr>
    </w:p>
    <w:p w:rsidR="00942697" w:rsidRPr="00942697" w:rsidRDefault="00942697" w:rsidP="0006026A">
      <w:pPr>
        <w:pStyle w:val="ConsPlusNormal"/>
        <w:widowControl/>
        <w:ind w:left="5400" w:firstLine="0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942697" w:rsidRPr="00942697" w:rsidRDefault="00942697" w:rsidP="0006026A">
      <w:pPr>
        <w:tabs>
          <w:tab w:val="left" w:pos="1008"/>
          <w:tab w:val="left" w:pos="5812"/>
        </w:tabs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bookmarkStart w:id="5" w:name="sub_990"/>
      <w:r w:rsidRPr="00942697">
        <w:rPr>
          <w:rFonts w:ascii="Times New Roman" w:hAnsi="Times New Roman" w:cs="Times New Roman"/>
          <w:sz w:val="26"/>
          <w:szCs w:val="26"/>
        </w:rPr>
        <w:t>к подпрограмме</w:t>
      </w:r>
    </w:p>
    <w:p w:rsidR="00942697" w:rsidRPr="00942697" w:rsidRDefault="00942697" w:rsidP="0006026A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>»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</w:p>
    <w:p w:rsidR="00942697" w:rsidRPr="00942697" w:rsidRDefault="00942697" w:rsidP="0006026A">
      <w:pPr>
        <w:shd w:val="clear" w:color="auto" w:fill="FFFFFF"/>
        <w:tabs>
          <w:tab w:val="left" w:pos="1008"/>
        </w:tabs>
        <w:spacing w:after="0" w:line="240" w:lineRule="auto"/>
        <w:ind w:left="5400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Цели, задачи и целевые показатели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 xml:space="preserve">подпрограммы </w:t>
      </w:r>
      <w:r w:rsidRPr="00942697">
        <w:rPr>
          <w:rFonts w:ascii="Times New Roman" w:hAnsi="Times New Roman" w:cs="Times New Roman"/>
          <w:bCs/>
          <w:sz w:val="26"/>
          <w:szCs w:val="26"/>
        </w:rPr>
        <w:t xml:space="preserve">«Организация освещения территории 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bCs/>
          <w:sz w:val="26"/>
          <w:szCs w:val="26"/>
        </w:rPr>
        <w:t>Мерчанского сельского поселения Крымского района</w:t>
      </w:r>
      <w:r w:rsidRPr="00942697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426C8B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муниципальной программы  Мерчанского</w:t>
      </w:r>
      <w:r w:rsidRPr="00942697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42697">
        <w:rPr>
          <w:rFonts w:ascii="Times New Roman" w:hAnsi="Times New Roman" w:cs="Times New Roman"/>
          <w:sz w:val="26"/>
          <w:szCs w:val="26"/>
        </w:rPr>
        <w:t xml:space="preserve"> сельского поселения Крымского района «Социально-экономическое и территориальное развитие </w:t>
      </w:r>
    </w:p>
    <w:p w:rsidR="00942697" w:rsidRPr="00942697" w:rsidRDefault="00942697" w:rsidP="00942697">
      <w:pPr>
        <w:shd w:val="clear" w:color="auto" w:fill="FFFFFF"/>
        <w:tabs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spacing w:val="-12"/>
          <w:sz w:val="26"/>
          <w:szCs w:val="26"/>
        </w:rPr>
      </w:pPr>
      <w:r w:rsidRPr="00942697">
        <w:rPr>
          <w:rFonts w:ascii="Times New Roman" w:hAnsi="Times New Roman" w:cs="Times New Roman"/>
          <w:sz w:val="26"/>
          <w:szCs w:val="26"/>
        </w:rPr>
        <w:t>Мерчанского сельского поселения Крымского района»</w:t>
      </w:r>
    </w:p>
    <w:p w:rsidR="00942697" w:rsidRPr="00942697" w:rsidRDefault="00942697" w:rsidP="00942697">
      <w:pPr>
        <w:spacing w:after="0" w:line="240" w:lineRule="auto"/>
        <w:ind w:left="5400"/>
        <w:jc w:val="center"/>
        <w:rPr>
          <w:rFonts w:ascii="Times New Roman" w:hAnsi="Times New Roman" w:cs="Times New Roman"/>
          <w:sz w:val="26"/>
          <w:szCs w:val="26"/>
        </w:rPr>
      </w:pPr>
    </w:p>
    <w:p w:rsidR="00942697" w:rsidRPr="00942697" w:rsidRDefault="00942697" w:rsidP="0094269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942697" w:rsidRPr="00942697" w:rsidTr="006A2C2C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N</w:t>
            </w:r>
            <w:r w:rsidRPr="00942697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942697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Статус</w:t>
            </w:r>
            <w:hyperlink w:anchor="sub_10" w:history="1">
              <w:r w:rsidRPr="00942697">
                <w:rPr>
                  <w:rStyle w:val="a4"/>
                  <w:rFonts w:ascii="Times New Roman" w:hAnsi="Times New Roman"/>
                  <w:sz w:val="26"/>
                  <w:szCs w:val="26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Значение показателей</w:t>
            </w:r>
          </w:p>
        </w:tc>
      </w:tr>
      <w:tr w:rsidR="00942697" w:rsidRPr="00942697" w:rsidTr="006A2C2C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2023 год 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942697"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Подпрограмма </w:t>
            </w:r>
            <w:r w:rsidRPr="0094269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 xml:space="preserve">Количество столбов освещения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920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5875</w:t>
            </w:r>
          </w:p>
        </w:tc>
      </w:tr>
      <w:tr w:rsidR="00942697" w:rsidRPr="00942697" w:rsidTr="006A2C2C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Мероприятие № 1 «Организация освещения на территории х. </w:t>
            </w:r>
            <w:proofErr w:type="spellStart"/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>Ястребовского</w:t>
            </w:r>
            <w:proofErr w:type="spellEnd"/>
            <w:r w:rsidRPr="0094269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Мероприятие № 2</w:t>
            </w:r>
            <w:r w:rsidRPr="0094269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«Организация освещения на территории х. </w:t>
            </w:r>
            <w:proofErr w:type="spellStart"/>
            <w:r w:rsidRPr="00942697">
              <w:rPr>
                <w:rFonts w:ascii="Times New Roman" w:hAnsi="Times New Roman"/>
                <w:b/>
                <w:sz w:val="26"/>
                <w:szCs w:val="26"/>
              </w:rPr>
              <w:t>Мова</w:t>
            </w:r>
            <w:proofErr w:type="spellEnd"/>
            <w:r w:rsidRPr="00942697">
              <w:rPr>
                <w:rFonts w:ascii="Times New Roman" w:hAnsi="Times New Roman"/>
                <w:b/>
                <w:sz w:val="26"/>
                <w:szCs w:val="26"/>
              </w:rPr>
              <w:t xml:space="preserve"> Мерчанского сельского поселения»</w:t>
            </w:r>
          </w:p>
        </w:tc>
      </w:tr>
      <w:tr w:rsidR="00942697" w:rsidRPr="00942697" w:rsidTr="006A2C2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Количество установленных  осветительных приборов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942697">
              <w:rPr>
                <w:rFonts w:ascii="Times New Roman" w:hAnsi="Times New Roman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697" w:rsidRPr="00942697" w:rsidRDefault="00942697" w:rsidP="00942697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42697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</w:tr>
    </w:tbl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p w:rsidR="00942697" w:rsidRPr="00C5797F" w:rsidRDefault="00942697" w:rsidP="00942697">
      <w:pPr>
        <w:spacing w:after="0" w:line="240" w:lineRule="auto"/>
        <w:jc w:val="center"/>
        <w:rPr>
          <w:b/>
        </w:rPr>
      </w:pPr>
    </w:p>
    <w:bookmarkEnd w:id="5"/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42697" w:rsidRDefault="00942697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6C8B" w:rsidRDefault="00426C8B" w:rsidP="00942697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426C8B" w:rsidSect="00942697">
          <w:pgSz w:w="11906" w:h="16838"/>
          <w:pgMar w:top="851" w:right="850" w:bottom="993" w:left="1560" w:header="708" w:footer="708" w:gutter="0"/>
          <w:cols w:space="708"/>
          <w:docGrid w:linePitch="360"/>
        </w:sectPr>
      </w:pPr>
    </w:p>
    <w:p w:rsidR="00426C8B" w:rsidRPr="00A725E7" w:rsidRDefault="00426C8B" w:rsidP="00B35A14">
      <w:pPr>
        <w:pStyle w:val="ConsPlusNormal"/>
        <w:widowControl/>
        <w:ind w:left="882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A725E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426C8B" w:rsidRPr="00426C8B" w:rsidRDefault="00426C8B" w:rsidP="00B35A14">
      <w:pPr>
        <w:tabs>
          <w:tab w:val="left" w:pos="1008"/>
          <w:tab w:val="left" w:pos="5812"/>
        </w:tabs>
        <w:spacing w:after="0" w:line="240" w:lineRule="auto"/>
        <w:ind w:left="8820"/>
        <w:jc w:val="center"/>
        <w:rPr>
          <w:rFonts w:ascii="Times New Roman" w:hAnsi="Times New Roman" w:cs="Times New Roman"/>
          <w:sz w:val="26"/>
          <w:szCs w:val="26"/>
        </w:rPr>
      </w:pPr>
      <w:r w:rsidRPr="00426C8B">
        <w:rPr>
          <w:rFonts w:ascii="Times New Roman" w:hAnsi="Times New Roman" w:cs="Times New Roman"/>
          <w:sz w:val="26"/>
          <w:szCs w:val="26"/>
        </w:rPr>
        <w:t>к подпрограмме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bCs/>
          <w:sz w:val="26"/>
          <w:szCs w:val="26"/>
        </w:rPr>
        <w:t>«Организация освещения территории  Мерчанского сельского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pacing w:val="-12"/>
          <w:sz w:val="26"/>
          <w:szCs w:val="26"/>
        </w:rPr>
        <w:t>муниципальной 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6C8B">
        <w:rPr>
          <w:rFonts w:ascii="Times New Roman" w:hAnsi="Times New Roman" w:cs="Times New Roman"/>
          <w:sz w:val="26"/>
          <w:szCs w:val="26"/>
        </w:rPr>
        <w:t>Мерчанского  сельского поселения Крымского района  «Социально-экономическое и территориальное развитие Мерчанского сельс</w:t>
      </w:r>
      <w:r>
        <w:rPr>
          <w:rFonts w:ascii="Times New Roman" w:hAnsi="Times New Roman" w:cs="Times New Roman"/>
          <w:sz w:val="26"/>
          <w:szCs w:val="26"/>
        </w:rPr>
        <w:t>кого поселения Крымского района</w:t>
      </w:r>
      <w:r w:rsidRPr="00426C8B"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2989"/>
        <w:gridCol w:w="1971"/>
        <w:gridCol w:w="297"/>
        <w:gridCol w:w="1143"/>
        <w:gridCol w:w="1080"/>
        <w:gridCol w:w="1080"/>
        <w:gridCol w:w="772"/>
        <w:gridCol w:w="128"/>
        <w:gridCol w:w="2268"/>
        <w:gridCol w:w="192"/>
        <w:gridCol w:w="240"/>
        <w:gridCol w:w="1592"/>
        <w:gridCol w:w="496"/>
      </w:tblGrid>
      <w:tr w:rsidR="00426C8B" w:rsidRPr="00426C8B" w:rsidTr="006A2C2C">
        <w:tc>
          <w:tcPr>
            <w:tcW w:w="1522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Перечень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основных мероприятий подпрограммы  </w:t>
            </w:r>
            <w:r w:rsidRPr="00426C8B">
              <w:rPr>
                <w:rFonts w:ascii="Times New Roman" w:hAnsi="Times New Roman" w:cs="Times New Roman"/>
                <w:bCs/>
                <w:sz w:val="26"/>
                <w:szCs w:val="26"/>
              </w:rPr>
              <w:t>«Организация освещения территории  Мерчанского сельского поселения Крымского района</w:t>
            </w: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№</w:t>
            </w:r>
            <w:r w:rsidRPr="00426C8B">
              <w:rPr>
                <w:rFonts w:ascii="Times New Roman" w:hAnsi="Times New Roman"/>
                <w:sz w:val="26"/>
                <w:szCs w:val="26"/>
              </w:rPr>
              <w:br/>
            </w:r>
            <w:proofErr w:type="gramStart"/>
            <w:r w:rsidRPr="00426C8B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426C8B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2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Источник </w:t>
            </w:r>
          </w:p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финансирования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Цель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организация освещения на территории  Мерчанского  сельского поселения Крымского района, обеспечивающего комфортные условия для проживания населения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Задача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426C8B" w:rsidRPr="00426C8B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lastRenderedPageBreak/>
              <w:t>1.1.1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</w:t>
            </w:r>
            <w:proofErr w:type="spellStart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Ястребовского</w:t>
            </w:r>
            <w:proofErr w:type="spellEnd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154B51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244,7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581,9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154B51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15,0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0,0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Мерчанского 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Задача</w:t>
            </w:r>
          </w:p>
        </w:tc>
        <w:tc>
          <w:tcPr>
            <w:tcW w:w="1076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создание  благоприятных условий для проживания  жителей сельского поселения;</w:t>
            </w:r>
          </w:p>
          <w:p w:rsidR="00426C8B" w:rsidRPr="00426C8B" w:rsidRDefault="00426C8B" w:rsidP="00426C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установка уличного освещения на территории поселения;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- ремонт, строительство и реконструкция уличного освещения;</w:t>
            </w:r>
          </w:p>
        </w:tc>
      </w:tr>
      <w:tr w:rsidR="00426C8B" w:rsidRPr="00426C8B" w:rsidTr="00B35A14"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1.2.1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Организация освещения на территории х. </w:t>
            </w:r>
            <w:proofErr w:type="spellStart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Мова</w:t>
            </w:r>
            <w:proofErr w:type="spellEnd"/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 Мерчанского сельского поселения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 xml:space="preserve">внебюджетные источники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9C3E2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439,1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18,3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9C3E27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Приобретение и установка объектов уличного освещения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Администрация   Мерчанского сельского поселения Крымского района</w:t>
            </w:r>
          </w:p>
        </w:tc>
      </w:tr>
      <w:tr w:rsidR="00426C8B" w:rsidRPr="00426C8B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z w:val="26"/>
                <w:szCs w:val="26"/>
              </w:rPr>
              <w:t>Всего: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местный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федеральный бюджет</w:t>
            </w:r>
          </w:p>
          <w:p w:rsidR="00426C8B" w:rsidRPr="00426C8B" w:rsidRDefault="00426C8B" w:rsidP="00426C8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z w:val="26"/>
                <w:szCs w:val="26"/>
              </w:rPr>
              <w:t>краевой бюджет</w:t>
            </w:r>
          </w:p>
          <w:p w:rsidR="00426C8B" w:rsidRPr="00426C8B" w:rsidRDefault="00426C8B" w:rsidP="00426C8B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26C8B">
              <w:rPr>
                <w:rFonts w:ascii="Times New Roman" w:hAnsi="Times New Roman"/>
                <w:sz w:val="26"/>
                <w:szCs w:val="26"/>
              </w:rPr>
              <w:t>внебюджетные источники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342BE7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425,7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1021,0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42,5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F26D65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0,0</w:t>
            </w:r>
          </w:p>
          <w:p w:rsidR="00426C8B" w:rsidRPr="00426C8B" w:rsidRDefault="00426C8B" w:rsidP="00426C8B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pacing w:val="-12"/>
                <w:sz w:val="26"/>
                <w:szCs w:val="26"/>
              </w:rPr>
            </w:pPr>
          </w:p>
          <w:p w:rsidR="00426C8B" w:rsidRPr="00426C8B" w:rsidRDefault="00426C8B" w:rsidP="00426C8B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426C8B">
              <w:rPr>
                <w:rFonts w:ascii="Times New Roman" w:hAnsi="Times New Roman" w:cs="Times New Roman"/>
                <w:b w:val="0"/>
                <w:spacing w:val="-12"/>
                <w:sz w:val="26"/>
                <w:szCs w:val="26"/>
              </w:rPr>
              <w:t>0,0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C8B" w:rsidRPr="00426C8B" w:rsidRDefault="00426C8B" w:rsidP="00426C8B">
            <w:pPr>
              <w:pStyle w:val="af4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26C8B" w:rsidRPr="00426C8B" w:rsidTr="006A2C2C">
        <w:trPr>
          <w:gridAfter w:val="1"/>
          <w:wAfter w:w="496" w:type="dxa"/>
        </w:trPr>
        <w:tc>
          <w:tcPr>
            <w:tcW w:w="1473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26C8B" w:rsidRPr="00426C8B" w:rsidRDefault="00426C8B" w:rsidP="006A2C2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26C8B" w:rsidRPr="00A725E7" w:rsidRDefault="00426C8B" w:rsidP="00426C8B">
      <w:pPr>
        <w:pStyle w:val="a6"/>
        <w:ind w:right="-82"/>
        <w:jc w:val="both"/>
        <w:rPr>
          <w:sz w:val="24"/>
        </w:rPr>
        <w:sectPr w:rsidR="00426C8B" w:rsidRPr="00A725E7" w:rsidSect="00B35A14">
          <w:pgSz w:w="16838" w:h="11906" w:orient="landscape"/>
          <w:pgMar w:top="1276" w:right="1134" w:bottom="567" w:left="1134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lastRenderedPageBreak/>
        <w:t>ПРИЛОЖЕНИЕ № 3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» муниципальной программы Мерчанского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 обеспечить экологическую безопасность, в том числе защиту здоровья человека и окружающей среды от вредного воздействия твердых коммунальных отходов.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у</w:t>
            </w:r>
            <w:r w:rsidRPr="00B35A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становить контейнерные площадки для накопления твердых коммунальных отходов, обустроенные в соответствие с требованиями законодательства РФ в области охраны окружающей среды и законодательства в области обеспечения санитарно-эпидемиологического  благополучия населения и предназначенное для размещения контейнеров.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softHyphen/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– 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– повышение уровня внешнего благоустройства общественных территорий, чистоты и решения экологических проблем села Мерчанского.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установленных площадок;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баков;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160,0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153,9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федерального бюджета составляет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425,4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378,2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сре</w:t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кр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аевого бюджета составляет – 1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,8 тыс. рублей, в том числе: 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130E86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15,8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за счет внебюдж</w:t>
            </w:r>
            <w:r w:rsidR="005438E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тных источников составляет  - 30,0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рублей, в том числе: </w:t>
            </w:r>
          </w:p>
          <w:p w:rsidR="00B35A14" w:rsidRPr="00B35A14" w:rsidRDefault="005438E7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– </w:t>
            </w:r>
            <w:r w:rsidR="00744B66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  <w:r w:rsidR="00B35A14"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15,0 тыс. рублей;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0,0 тыс. рублей;</w:t>
            </w:r>
          </w:p>
        </w:tc>
      </w:tr>
      <w:tr w:rsidR="00B35A14" w:rsidRPr="00B35A14" w:rsidTr="00B35A1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B35A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35A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Во всех регионах России в 2021 году действует мусорная реформа.</w:t>
      </w:r>
    </w:p>
    <w:p w:rsidR="00B35A14" w:rsidRPr="00B35A14" w:rsidRDefault="00B35A14" w:rsidP="00B35A14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 Старт нововведениям дал Федеральный закон от 31.12.2017 № 503-ФЗ «О внесении изменений в Федеральный закон «Об отходах производства и потребления» и отдельные законодательные акты Российской Федерации»,  внесший изменения в законодательные акты относительно обращения с отходами производства и потребления: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- Жилищный кодекс;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>- Федеральный закон от 24.06.1998 № 89-ФЗ «Об отходах производства и потребления»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4"/>
          <w:szCs w:val="24"/>
          <w:lang w:eastAsia="en-US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В современных условиях вопрос </w:t>
      </w:r>
      <w:proofErr w:type="spellStart"/>
      <w:r w:rsidRPr="00B35A14">
        <w:rPr>
          <w:rFonts w:ascii="Times New Roman" w:eastAsia="Times New Roman" w:hAnsi="Times New Roman" w:cs="Arial"/>
          <w:sz w:val="24"/>
          <w:szCs w:val="24"/>
        </w:rPr>
        <w:t>экологичности</w:t>
      </w:r>
      <w:proofErr w:type="spell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стоит весьма остро. Проблема загрязнения мусором относится к основной предпосылке экологической катастрофы. Именно для обеспечения нормального функционирования сельской инфраструктуры и новых строящихся объектов важно минимизировать риски, связанные с экологическим состоянием сельских территорий.</w:t>
      </w:r>
      <w:r w:rsidRPr="00B35A14"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В селе </w:t>
      </w:r>
      <w:proofErr w:type="spellStart"/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>Мерчанском</w:t>
      </w:r>
      <w:proofErr w:type="spellEnd"/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запланировано строительство 16 контейнерных площадок для сбора твердых коммунальных отходов.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35A1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настоящее время в селе проживает 1103 человека. Сбор твердых коммунальных отходов на территории села выполняется спецтранспортом специализированной организации 1 раз в неделю согласно графику. Часть не собранных твердых коммунальных отходов образуют несанкционированные свалки.  </w:t>
      </w:r>
      <w:r w:rsidRPr="00B35A14">
        <w:rPr>
          <w:rFonts w:ascii="Times New Roman" w:eastAsia="Times New Roman" w:hAnsi="Times New Roman" w:cs="Arial"/>
          <w:sz w:val="24"/>
          <w:szCs w:val="24"/>
        </w:rPr>
        <w:t xml:space="preserve">Из-за отсутствия специальных контейнерных площадок происходит ухудшение эстетического облика населенного пункта, загрязнение прилегающих территорий и негативно влияет на экологическую безопасность населения, а в частности на здоровье людей и окружающую природную среду. 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Проект разрабатывается с целью улучшения санитарной и эпидемиологической безопасности населения, соблюдения законодательства в области охраны окружающей среды.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В настоящее в селе </w:t>
      </w:r>
      <w:proofErr w:type="spellStart"/>
      <w:r w:rsidRPr="00B35A14">
        <w:rPr>
          <w:rFonts w:ascii="Times New Roman" w:eastAsia="Times New Roman" w:hAnsi="Times New Roman" w:cs="Arial"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существует необходимость в обеспечении населения благоустроенными контейнерными площадками для сбора и вывоза твердых коммунальных отходов, что поспособствовало бы созданию комфортных условий жизнедеятельности в сельской местности, активизации участия граждан, проживающих на и территории села Мерчанского, в реализации общественно значимых проектов, формированию позитивного отношения к сельской местности и сельскому образу жизни, пропаганды здорового образа жизни, удовлетворению потребности</w:t>
      </w:r>
      <w:proofErr w:type="gramEnd"/>
      <w:r w:rsidRPr="00B35A14">
        <w:rPr>
          <w:rFonts w:ascii="Times New Roman" w:eastAsia="Times New Roman" w:hAnsi="Times New Roman" w:cs="Arial"/>
          <w:sz w:val="24"/>
          <w:szCs w:val="24"/>
        </w:rPr>
        <w:t xml:space="preserve"> жителей Мерчанского сельского поселения Крымского района.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br/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Целью подпрограммы является 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среду.</w:t>
      </w:r>
    </w:p>
    <w:p w:rsidR="00B35A14" w:rsidRPr="00B35A14" w:rsidRDefault="00B35A14" w:rsidP="00B35A1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формирование экологического сознания населения;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строительство и обустройство контейнерных площадок для сбора твердых коммунальных отходов;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– повышение уровня внешнего благоустройства общественных территорий, чистоты и решения экологических проблем села Мерчанского.</w:t>
      </w:r>
      <w:r w:rsidRPr="00B35A14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B35A14" w:rsidRPr="00B35A14" w:rsidRDefault="00B35A14" w:rsidP="00B35A14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B35A14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Основными мероприятием при реализации подпрограммы является</w:t>
      </w:r>
      <w:r w:rsidRPr="00B35A14">
        <w:rPr>
          <w:rFonts w:ascii="Arial" w:eastAsia="Times New Roman" w:hAnsi="Arial" w:cs="Arial"/>
          <w:sz w:val="20"/>
          <w:szCs w:val="20"/>
        </w:rPr>
        <w:t> 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обустройство площадок  накопления твердых коммунальных отходов в </w:t>
      </w:r>
      <w:proofErr w:type="spellStart"/>
      <w:r w:rsidR="00090A45">
        <w:rPr>
          <w:rFonts w:ascii="Times New Roman" w:eastAsia="Times New Roman" w:hAnsi="Times New Roman" w:cs="Times New Roman"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поселени</w:t>
      </w:r>
      <w:r w:rsidR="00090A4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90A45" w:rsidRPr="00090A45">
        <w:t xml:space="preserve"> </w:t>
      </w:r>
      <w:r w:rsidR="00090A45" w:rsidRPr="00090A45">
        <w:rPr>
          <w:rFonts w:ascii="Times New Roman" w:eastAsia="Times New Roman" w:hAnsi="Times New Roman" w:cs="Times New Roman"/>
          <w:sz w:val="24"/>
          <w:szCs w:val="24"/>
        </w:rPr>
        <w:t>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B35A14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B35A1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5A14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090A45" w:rsidRPr="00B35A14" w:rsidRDefault="00090A45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lastRenderedPageBreak/>
        <w:t>4. Обоснование ресурсного обеспечения подпрограммы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Объем финансовых средств, выделяемых на реализацию подпрограммы, составляет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633,2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тыс. рублей, в том числе: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из средств местного бюджета –  </w:t>
      </w:r>
      <w:r w:rsidR="00CC13B2">
        <w:rPr>
          <w:rFonts w:ascii="Times New Roman" w:eastAsia="Times New Roman" w:hAnsi="Times New Roman" w:cs="Times New Roman"/>
          <w:sz w:val="24"/>
          <w:szCs w:val="24"/>
        </w:rPr>
        <w:t>155,4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995"/>
        <w:gridCol w:w="1217"/>
        <w:gridCol w:w="1629"/>
        <w:gridCol w:w="1166"/>
      </w:tblGrid>
      <w:tr w:rsidR="00B35A14" w:rsidRPr="00B35A14" w:rsidTr="00B35A14">
        <w:tc>
          <w:tcPr>
            <w:tcW w:w="3652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5" w:type="dxa"/>
            <w:vMerge w:val="restart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B35A14" w:rsidRPr="00B35A14" w:rsidTr="00B35A14">
        <w:tc>
          <w:tcPr>
            <w:tcW w:w="3652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CC13B2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Мерчанско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CC13B2">
              <w:rPr>
                <w:rFonts w:ascii="Times New Roman" w:eastAsia="Times New Roman" w:hAnsi="Times New Roman" w:cs="Times New Roman"/>
                <w:sz w:val="24"/>
                <w:szCs w:val="24"/>
              </w:rPr>
              <w:t>и Крымского района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17" w:type="dxa"/>
            <w:shd w:val="clear" w:color="auto" w:fill="auto"/>
          </w:tcPr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35A14" w:rsidRPr="00B35A14" w:rsidTr="00B35A14">
        <w:tc>
          <w:tcPr>
            <w:tcW w:w="3652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995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B35A14" w:rsidRPr="00B35A14" w:rsidRDefault="00600D58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1629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562,9</w:t>
            </w:r>
          </w:p>
        </w:tc>
        <w:tc>
          <w:tcPr>
            <w:tcW w:w="1166" w:type="dxa"/>
            <w:shd w:val="clear" w:color="auto" w:fill="auto"/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обеспечивает разработку и реализацию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- организует работу по достижению целевых показателей подпрограммы;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  - осуществляет иные полномочия, установленные подпрограммой.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35A14">
        <w:rPr>
          <w:rFonts w:ascii="Times New Roman" w:eastAsia="Times New Roman" w:hAnsi="Times New Roman" w:cs="Times New Roman"/>
          <w:sz w:val="24"/>
          <w:szCs w:val="24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B35A14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B35A14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B35A14" w:rsidRPr="00B35A14" w:rsidRDefault="00B35A14" w:rsidP="00B35A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Риски программы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B35A14" w:rsidRPr="00B35A14" w:rsidTr="00B35A14"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</w:tcPr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B35A14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B35A14" w:rsidRPr="00B35A14" w:rsidRDefault="00B35A14" w:rsidP="00B3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                                                                       Е.А. Шеина</w:t>
      </w: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B35A1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B35A14" w:rsidRPr="00B35A14" w:rsidTr="00B35A14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B35A14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B35A14" w:rsidRPr="00B35A14" w:rsidTr="00B35A14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Мерчанском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600D58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  <w:tr w:rsidR="00B35A14" w:rsidRPr="00B35A14" w:rsidTr="00B35A14"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3A5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Мероприятие «Обустройство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поселени</w:t>
            </w:r>
            <w:r w:rsid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Крымского района</w:t>
            </w:r>
            <w:r w:rsidRPr="00B35A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35A14" w:rsidRPr="00B35A14" w:rsidTr="00B35A14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установленных баков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  <w:r w:rsidR="00600D5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16</w:t>
            </w:r>
          </w:p>
        </w:tc>
      </w:tr>
    </w:tbl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A14" w:rsidRPr="00B35A14" w:rsidRDefault="00B35A14" w:rsidP="00B35A14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headerReference w:type="even" r:id="rId10"/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6237" w:firstLine="598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B35A14" w:rsidRPr="00B35A14" w:rsidRDefault="00B35A14" w:rsidP="00B35A14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к подпрограмме </w:t>
      </w:r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«Создание и обустройство площадок накопления твердых коммунальных отходов в </w:t>
      </w:r>
      <w:proofErr w:type="spellStart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>Мерчанском</w:t>
      </w:r>
      <w:proofErr w:type="spellEnd"/>
      <w:r w:rsidRPr="00B35A14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сельском поселении Крымского района</w:t>
      </w:r>
      <w:r w:rsidRPr="00B35A14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B35A14" w:rsidRPr="00B35A14" w:rsidRDefault="00B35A14" w:rsidP="00B35A14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6237" w:firstLine="598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B35A14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 »</w:t>
      </w:r>
    </w:p>
    <w:p w:rsidR="00B35A14" w:rsidRPr="00B35A14" w:rsidRDefault="00B35A14" w:rsidP="00B35A14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35A14" w:rsidRPr="00B35A14" w:rsidRDefault="00B35A14" w:rsidP="00B35A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B35A14" w:rsidRPr="00B35A14" w:rsidTr="00B35A14"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«Создание и обустройство площадок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Мерчанском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сельском поселении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№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</w:r>
            <w:proofErr w:type="gramStart"/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п</w:t>
            </w:r>
            <w:proofErr w:type="gramEnd"/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Источник 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color w:val="1E1E1E"/>
                <w:sz w:val="23"/>
                <w:szCs w:val="23"/>
              </w:rPr>
              <w:t>поддержание благоприятного состояния окружающей среды, предотвращение вредного воздействия отходов производства и потребления на здоровье человека и окружающую среду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Задачи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формирование экологического сознания населения;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строительство и обустройство контейнерных площадок для сбора твердых коммунальных отходов;</w:t>
            </w:r>
          </w:p>
          <w:p w:rsidR="00B35A14" w:rsidRPr="00B35A14" w:rsidRDefault="00B35A14" w:rsidP="009212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– повышение уровня внешнего благоустройства общественных территорий, чистоты и решения экологических проблем Мерчанского</w:t>
            </w:r>
            <w:r w:rsidR="0092125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сельского поселения Крымского района</w:t>
            </w: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</w:t>
            </w:r>
          </w:p>
        </w:tc>
      </w:tr>
      <w:tr w:rsidR="00B35A14" w:rsidRPr="00B35A14" w:rsidTr="00B35A14"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600D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Обустройство площадок  накопления твердых коммунальных отходов в </w:t>
            </w:r>
            <w:proofErr w:type="spellStart"/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Мерчанско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м</w:t>
            </w:r>
            <w:proofErr w:type="spellEnd"/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 сельско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м </w:t>
            </w:r>
            <w:r w:rsidRPr="00B35A14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поселени</w:t>
            </w:r>
            <w:r w:rsidR="00600D58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и</w:t>
            </w:r>
            <w:r w:rsid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="003A5E45" w:rsidRPr="003A5E4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Крымского района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Местный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Федеральный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Краевой бюджет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sz w:val="23"/>
                <w:szCs w:val="23"/>
              </w:rPr>
              <w:t>Внебюджетные источники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160,0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425,4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17,8</w:t>
            </w:r>
          </w:p>
          <w:p w:rsidR="00B35A14" w:rsidRPr="00B35A14" w:rsidRDefault="00B35A14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</w:p>
          <w:p w:rsidR="00B35A14" w:rsidRPr="00B35A14" w:rsidRDefault="00744B66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6,1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47,2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744B66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153,9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378,2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15,8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и установка мусорных баков, обустройство площадок накопления твердых коммунальных отходов</w:t>
            </w:r>
          </w:p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633,2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863E4D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562,9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5A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A14" w:rsidRPr="00B35A14" w:rsidRDefault="00B35A14" w:rsidP="00B35A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5A14" w:rsidRPr="00B35A14" w:rsidTr="00B35A14"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35A14" w:rsidRPr="00B35A14" w:rsidRDefault="00B35A14" w:rsidP="00B35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35A14" w:rsidRPr="00B35A14" w:rsidRDefault="00B35A14" w:rsidP="00B35A14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35A14" w:rsidRPr="00B35A14" w:rsidSect="00B35A14">
          <w:pgSz w:w="16838" w:h="11906" w:orient="landscape"/>
          <w:pgMar w:top="567" w:right="1134" w:bottom="567" w:left="1134" w:header="709" w:footer="709" w:gutter="0"/>
          <w:cols w:space="708"/>
          <w:titlePg/>
          <w:docGrid w:linePitch="360"/>
        </w:sectPr>
      </w:pPr>
    </w:p>
    <w:p w:rsidR="00942697" w:rsidRPr="00942697" w:rsidRDefault="00942697" w:rsidP="00FB2679">
      <w:pPr>
        <w:widowControl w:val="0"/>
        <w:tabs>
          <w:tab w:val="left" w:pos="290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942697" w:rsidRPr="00942697" w:rsidSect="00B35A1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F16" w:rsidRDefault="00736F16" w:rsidP="00A8218B">
      <w:pPr>
        <w:spacing w:after="0" w:line="240" w:lineRule="auto"/>
      </w:pPr>
      <w:r>
        <w:separator/>
      </w:r>
    </w:p>
  </w:endnote>
  <w:endnote w:type="continuationSeparator" w:id="0">
    <w:p w:rsidR="00736F16" w:rsidRDefault="00736F16" w:rsidP="00A8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F16" w:rsidRDefault="00736F16" w:rsidP="00A8218B">
      <w:pPr>
        <w:spacing w:after="0" w:line="240" w:lineRule="auto"/>
      </w:pPr>
      <w:r>
        <w:separator/>
      </w:r>
    </w:p>
  </w:footnote>
  <w:footnote w:type="continuationSeparator" w:id="0">
    <w:p w:rsidR="00736F16" w:rsidRDefault="00736F16" w:rsidP="00A8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B66" w:rsidRDefault="00744B66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</w:t>
    </w:r>
    <w:r>
      <w:rPr>
        <w:rStyle w:val="af5"/>
      </w:rPr>
      <w:fldChar w:fldCharType="end"/>
    </w:r>
  </w:p>
  <w:p w:rsidR="00744B66" w:rsidRDefault="00744B66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B66" w:rsidRDefault="00744B66" w:rsidP="00B35A14">
    <w:pPr>
      <w:pStyle w:val="af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28</w:t>
    </w:r>
    <w:r>
      <w:rPr>
        <w:rStyle w:val="af5"/>
      </w:rPr>
      <w:fldChar w:fldCharType="end"/>
    </w:r>
  </w:p>
  <w:p w:rsidR="00744B66" w:rsidRDefault="00744B66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E179D9"/>
    <w:multiLevelType w:val="hybridMultilevel"/>
    <w:tmpl w:val="8D44EB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92397"/>
    <w:multiLevelType w:val="hybridMultilevel"/>
    <w:tmpl w:val="466CE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6B2B"/>
    <w:rsid w:val="000007BC"/>
    <w:rsid w:val="0000112F"/>
    <w:rsid w:val="00001D82"/>
    <w:rsid w:val="000330C2"/>
    <w:rsid w:val="00034FC2"/>
    <w:rsid w:val="0006026A"/>
    <w:rsid w:val="000613E2"/>
    <w:rsid w:val="00066334"/>
    <w:rsid w:val="0007521E"/>
    <w:rsid w:val="000763A9"/>
    <w:rsid w:val="00083EE3"/>
    <w:rsid w:val="00090A45"/>
    <w:rsid w:val="000A0683"/>
    <w:rsid w:val="000A1276"/>
    <w:rsid w:val="000B31A6"/>
    <w:rsid w:val="000D3881"/>
    <w:rsid w:val="000E3620"/>
    <w:rsid w:val="000E3EC1"/>
    <w:rsid w:val="000F03BC"/>
    <w:rsid w:val="0010012D"/>
    <w:rsid w:val="00100886"/>
    <w:rsid w:val="001023F3"/>
    <w:rsid w:val="00110FF7"/>
    <w:rsid w:val="00114784"/>
    <w:rsid w:val="00116B1A"/>
    <w:rsid w:val="00130E86"/>
    <w:rsid w:val="0013773F"/>
    <w:rsid w:val="00146E85"/>
    <w:rsid w:val="001477D7"/>
    <w:rsid w:val="00154B51"/>
    <w:rsid w:val="00172242"/>
    <w:rsid w:val="001758D6"/>
    <w:rsid w:val="00184F65"/>
    <w:rsid w:val="001978C0"/>
    <w:rsid w:val="001A010A"/>
    <w:rsid w:val="001B0561"/>
    <w:rsid w:val="001B5791"/>
    <w:rsid w:val="001C3ECF"/>
    <w:rsid w:val="001E17D8"/>
    <w:rsid w:val="001F7C4C"/>
    <w:rsid w:val="002008F0"/>
    <w:rsid w:val="00215698"/>
    <w:rsid w:val="00222D11"/>
    <w:rsid w:val="00226E6D"/>
    <w:rsid w:val="00245F79"/>
    <w:rsid w:val="0025439D"/>
    <w:rsid w:val="00254678"/>
    <w:rsid w:val="0025549B"/>
    <w:rsid w:val="0025722E"/>
    <w:rsid w:val="00266542"/>
    <w:rsid w:val="00266F85"/>
    <w:rsid w:val="002719CA"/>
    <w:rsid w:val="00277606"/>
    <w:rsid w:val="00285883"/>
    <w:rsid w:val="002929B8"/>
    <w:rsid w:val="00295498"/>
    <w:rsid w:val="002A1057"/>
    <w:rsid w:val="002A2825"/>
    <w:rsid w:val="002C1ADA"/>
    <w:rsid w:val="002D6D19"/>
    <w:rsid w:val="002E2389"/>
    <w:rsid w:val="00314F5A"/>
    <w:rsid w:val="00315138"/>
    <w:rsid w:val="00335CD1"/>
    <w:rsid w:val="0034103A"/>
    <w:rsid w:val="00342BE7"/>
    <w:rsid w:val="00353F81"/>
    <w:rsid w:val="00376ED0"/>
    <w:rsid w:val="0038185A"/>
    <w:rsid w:val="003A5E45"/>
    <w:rsid w:val="003C50C8"/>
    <w:rsid w:val="003C7320"/>
    <w:rsid w:val="003F5E06"/>
    <w:rsid w:val="00426B8F"/>
    <w:rsid w:val="00426C8B"/>
    <w:rsid w:val="00426EE5"/>
    <w:rsid w:val="00432F25"/>
    <w:rsid w:val="00454C3D"/>
    <w:rsid w:val="00454DF2"/>
    <w:rsid w:val="004573AB"/>
    <w:rsid w:val="00461659"/>
    <w:rsid w:val="00464215"/>
    <w:rsid w:val="0046629C"/>
    <w:rsid w:val="00466B01"/>
    <w:rsid w:val="00482833"/>
    <w:rsid w:val="004908D7"/>
    <w:rsid w:val="00491BAF"/>
    <w:rsid w:val="004A169E"/>
    <w:rsid w:val="004A4D39"/>
    <w:rsid w:val="004B5207"/>
    <w:rsid w:val="004B6841"/>
    <w:rsid w:val="004C4611"/>
    <w:rsid w:val="004D114D"/>
    <w:rsid w:val="004D2DEB"/>
    <w:rsid w:val="004D3B29"/>
    <w:rsid w:val="004E45B3"/>
    <w:rsid w:val="00503D7C"/>
    <w:rsid w:val="0051614D"/>
    <w:rsid w:val="00521A1F"/>
    <w:rsid w:val="00522EBD"/>
    <w:rsid w:val="00524600"/>
    <w:rsid w:val="005278BE"/>
    <w:rsid w:val="005352C1"/>
    <w:rsid w:val="0053778F"/>
    <w:rsid w:val="005400AE"/>
    <w:rsid w:val="00540522"/>
    <w:rsid w:val="005438E7"/>
    <w:rsid w:val="005652FB"/>
    <w:rsid w:val="00572130"/>
    <w:rsid w:val="00582746"/>
    <w:rsid w:val="00582CFF"/>
    <w:rsid w:val="00583D62"/>
    <w:rsid w:val="00592791"/>
    <w:rsid w:val="00593DB5"/>
    <w:rsid w:val="00595996"/>
    <w:rsid w:val="00595F73"/>
    <w:rsid w:val="005A6839"/>
    <w:rsid w:val="005B4EC8"/>
    <w:rsid w:val="005D3744"/>
    <w:rsid w:val="005D476F"/>
    <w:rsid w:val="005E20FC"/>
    <w:rsid w:val="005E5FC8"/>
    <w:rsid w:val="005F4648"/>
    <w:rsid w:val="005F73A1"/>
    <w:rsid w:val="00600D58"/>
    <w:rsid w:val="00602B5F"/>
    <w:rsid w:val="00602EBA"/>
    <w:rsid w:val="006038BB"/>
    <w:rsid w:val="00611688"/>
    <w:rsid w:val="00611DB5"/>
    <w:rsid w:val="0061342E"/>
    <w:rsid w:val="00616816"/>
    <w:rsid w:val="00616E7F"/>
    <w:rsid w:val="00673EB7"/>
    <w:rsid w:val="00676F96"/>
    <w:rsid w:val="00682651"/>
    <w:rsid w:val="00683FFA"/>
    <w:rsid w:val="00694643"/>
    <w:rsid w:val="006A2C2C"/>
    <w:rsid w:val="006A6ED2"/>
    <w:rsid w:val="006C5C3F"/>
    <w:rsid w:val="006D596C"/>
    <w:rsid w:val="006D6A4B"/>
    <w:rsid w:val="006E23F5"/>
    <w:rsid w:val="006E7E05"/>
    <w:rsid w:val="006F2850"/>
    <w:rsid w:val="006F67A3"/>
    <w:rsid w:val="006F6FBB"/>
    <w:rsid w:val="00704563"/>
    <w:rsid w:val="0072565A"/>
    <w:rsid w:val="00726575"/>
    <w:rsid w:val="00732B88"/>
    <w:rsid w:val="00736F16"/>
    <w:rsid w:val="00743A75"/>
    <w:rsid w:val="00744B66"/>
    <w:rsid w:val="00750FB4"/>
    <w:rsid w:val="00753589"/>
    <w:rsid w:val="00762736"/>
    <w:rsid w:val="007865C5"/>
    <w:rsid w:val="0078730A"/>
    <w:rsid w:val="00795B61"/>
    <w:rsid w:val="007D05A3"/>
    <w:rsid w:val="007D5AAA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445A"/>
    <w:rsid w:val="0085030A"/>
    <w:rsid w:val="0086317E"/>
    <w:rsid w:val="00863E4D"/>
    <w:rsid w:val="008668C8"/>
    <w:rsid w:val="0088052D"/>
    <w:rsid w:val="008821E3"/>
    <w:rsid w:val="008841AC"/>
    <w:rsid w:val="00894839"/>
    <w:rsid w:val="008A0813"/>
    <w:rsid w:val="008A0DEF"/>
    <w:rsid w:val="008A2C89"/>
    <w:rsid w:val="008C111E"/>
    <w:rsid w:val="008C5949"/>
    <w:rsid w:val="00916EE6"/>
    <w:rsid w:val="0092125F"/>
    <w:rsid w:val="009218CE"/>
    <w:rsid w:val="00930FFA"/>
    <w:rsid w:val="0093281D"/>
    <w:rsid w:val="00935949"/>
    <w:rsid w:val="009420B2"/>
    <w:rsid w:val="00942697"/>
    <w:rsid w:val="00966CEE"/>
    <w:rsid w:val="009717AC"/>
    <w:rsid w:val="00974E4E"/>
    <w:rsid w:val="00976B2B"/>
    <w:rsid w:val="00990F72"/>
    <w:rsid w:val="009A4BE8"/>
    <w:rsid w:val="009A7C80"/>
    <w:rsid w:val="009B5866"/>
    <w:rsid w:val="009C3E27"/>
    <w:rsid w:val="009F214F"/>
    <w:rsid w:val="00A11503"/>
    <w:rsid w:val="00A13872"/>
    <w:rsid w:val="00A15699"/>
    <w:rsid w:val="00A17B2A"/>
    <w:rsid w:val="00A24175"/>
    <w:rsid w:val="00A32173"/>
    <w:rsid w:val="00A37173"/>
    <w:rsid w:val="00A425D4"/>
    <w:rsid w:val="00A51BD9"/>
    <w:rsid w:val="00A61954"/>
    <w:rsid w:val="00A666A9"/>
    <w:rsid w:val="00A722F0"/>
    <w:rsid w:val="00A810E9"/>
    <w:rsid w:val="00A8218B"/>
    <w:rsid w:val="00A91519"/>
    <w:rsid w:val="00AB65E2"/>
    <w:rsid w:val="00AC7C69"/>
    <w:rsid w:val="00AD4461"/>
    <w:rsid w:val="00AE2F07"/>
    <w:rsid w:val="00AE7C4F"/>
    <w:rsid w:val="00B100CF"/>
    <w:rsid w:val="00B116F3"/>
    <w:rsid w:val="00B1195D"/>
    <w:rsid w:val="00B1423C"/>
    <w:rsid w:val="00B21F75"/>
    <w:rsid w:val="00B24F3B"/>
    <w:rsid w:val="00B27CBF"/>
    <w:rsid w:val="00B3182B"/>
    <w:rsid w:val="00B35A14"/>
    <w:rsid w:val="00B519DA"/>
    <w:rsid w:val="00B7021A"/>
    <w:rsid w:val="00B855A2"/>
    <w:rsid w:val="00BB3AD3"/>
    <w:rsid w:val="00BC2E6B"/>
    <w:rsid w:val="00BC3811"/>
    <w:rsid w:val="00BC7379"/>
    <w:rsid w:val="00BD27F5"/>
    <w:rsid w:val="00BD2F21"/>
    <w:rsid w:val="00BD5615"/>
    <w:rsid w:val="00BE532C"/>
    <w:rsid w:val="00C13D43"/>
    <w:rsid w:val="00C1693E"/>
    <w:rsid w:val="00C177F2"/>
    <w:rsid w:val="00C27164"/>
    <w:rsid w:val="00C34A19"/>
    <w:rsid w:val="00C37A49"/>
    <w:rsid w:val="00C41A3B"/>
    <w:rsid w:val="00C5150F"/>
    <w:rsid w:val="00C643A3"/>
    <w:rsid w:val="00C7555A"/>
    <w:rsid w:val="00C81D9E"/>
    <w:rsid w:val="00C9536E"/>
    <w:rsid w:val="00CA276C"/>
    <w:rsid w:val="00CC13B2"/>
    <w:rsid w:val="00CC1B44"/>
    <w:rsid w:val="00CC1BDF"/>
    <w:rsid w:val="00CD097B"/>
    <w:rsid w:val="00CE5B7E"/>
    <w:rsid w:val="00D0029B"/>
    <w:rsid w:val="00D12DEA"/>
    <w:rsid w:val="00D20177"/>
    <w:rsid w:val="00D20BDE"/>
    <w:rsid w:val="00D23E44"/>
    <w:rsid w:val="00D246B3"/>
    <w:rsid w:val="00D4591C"/>
    <w:rsid w:val="00D6139E"/>
    <w:rsid w:val="00D8071D"/>
    <w:rsid w:val="00D813FF"/>
    <w:rsid w:val="00D85B24"/>
    <w:rsid w:val="00D97211"/>
    <w:rsid w:val="00DA1C27"/>
    <w:rsid w:val="00DA79B1"/>
    <w:rsid w:val="00DB15BC"/>
    <w:rsid w:val="00DC40A4"/>
    <w:rsid w:val="00DD3177"/>
    <w:rsid w:val="00DD4C5B"/>
    <w:rsid w:val="00DD7814"/>
    <w:rsid w:val="00DF0321"/>
    <w:rsid w:val="00DF2233"/>
    <w:rsid w:val="00DF519F"/>
    <w:rsid w:val="00E07946"/>
    <w:rsid w:val="00E20A97"/>
    <w:rsid w:val="00E233F2"/>
    <w:rsid w:val="00E426B0"/>
    <w:rsid w:val="00E4405D"/>
    <w:rsid w:val="00E4643C"/>
    <w:rsid w:val="00E55766"/>
    <w:rsid w:val="00E56734"/>
    <w:rsid w:val="00E63DB7"/>
    <w:rsid w:val="00E63E13"/>
    <w:rsid w:val="00E67E65"/>
    <w:rsid w:val="00E84136"/>
    <w:rsid w:val="00E90885"/>
    <w:rsid w:val="00E949C8"/>
    <w:rsid w:val="00EA2E3A"/>
    <w:rsid w:val="00EA39D4"/>
    <w:rsid w:val="00EA6F1C"/>
    <w:rsid w:val="00EC0248"/>
    <w:rsid w:val="00ED39B2"/>
    <w:rsid w:val="00EE0692"/>
    <w:rsid w:val="00EE5237"/>
    <w:rsid w:val="00EE6EF5"/>
    <w:rsid w:val="00F018FF"/>
    <w:rsid w:val="00F1300C"/>
    <w:rsid w:val="00F14F9C"/>
    <w:rsid w:val="00F17AEE"/>
    <w:rsid w:val="00F26D65"/>
    <w:rsid w:val="00F3244E"/>
    <w:rsid w:val="00F359AF"/>
    <w:rsid w:val="00F445DF"/>
    <w:rsid w:val="00F64433"/>
    <w:rsid w:val="00F655FB"/>
    <w:rsid w:val="00F72FB4"/>
    <w:rsid w:val="00F749A3"/>
    <w:rsid w:val="00F74E80"/>
    <w:rsid w:val="00F8345F"/>
    <w:rsid w:val="00F94EF7"/>
    <w:rsid w:val="00F96F6D"/>
    <w:rsid w:val="00FA60CF"/>
    <w:rsid w:val="00FB2679"/>
    <w:rsid w:val="00FD146E"/>
    <w:rsid w:val="00FD1729"/>
    <w:rsid w:val="00FD4D74"/>
    <w:rsid w:val="00FD7773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E6"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  <w:style w:type="paragraph" w:styleId="2">
    <w:name w:val="Body Text 2"/>
    <w:basedOn w:val="a"/>
    <w:link w:val="20"/>
    <w:uiPriority w:val="99"/>
    <w:semiHidden/>
    <w:unhideWhenUsed/>
    <w:rsid w:val="0094269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2697"/>
  </w:style>
  <w:style w:type="paragraph" w:customStyle="1" w:styleId="af4">
    <w:name w:val="Нормальный (таблица)"/>
    <w:basedOn w:val="a"/>
    <w:next w:val="a"/>
    <w:rsid w:val="0094269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styleId="af5">
    <w:name w:val="page number"/>
    <w:basedOn w:val="a0"/>
    <w:rsid w:val="00B35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9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4839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8218B"/>
  </w:style>
  <w:style w:type="paragraph" w:styleId="af1">
    <w:name w:val="footer"/>
    <w:basedOn w:val="a"/>
    <w:link w:val="af2"/>
    <w:uiPriority w:val="99"/>
    <w:unhideWhenUsed/>
    <w:rsid w:val="00A8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8218B"/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7D5AAA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3">
    <w:name w:val="Цветовое выделение"/>
    <w:rsid w:val="007D5AAA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B6CBE-11A9-4D5E-ADEA-5B3B5E694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34</Pages>
  <Words>8836</Words>
  <Characters>50370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32</cp:revision>
  <cp:lastPrinted>2021-05-26T05:11:00Z</cp:lastPrinted>
  <dcterms:created xsi:type="dcterms:W3CDTF">2021-05-26T07:03:00Z</dcterms:created>
  <dcterms:modified xsi:type="dcterms:W3CDTF">2021-11-17T11:50:00Z</dcterms:modified>
</cp:coreProperties>
</file>