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46" w:rsidRPr="005100BB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00BB">
        <w:rPr>
          <w:rFonts w:ascii="Times New Roman" w:eastAsia="Calibri" w:hAnsi="Times New Roman" w:cs="Times New Roman"/>
          <w:b/>
          <w:sz w:val="28"/>
          <w:szCs w:val="28"/>
        </w:rPr>
        <w:t>СОВЕТ МЕРЧАНСКОГО  СЕЛЬСКОГО ПОСЕЛЕНИЯ</w:t>
      </w:r>
    </w:p>
    <w:p w:rsidR="00B12346" w:rsidRPr="005100BB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00BB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B12346" w:rsidRPr="005100BB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5100BB" w:rsidRDefault="00B12346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00BB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532AA1" w:rsidRPr="005100BB" w:rsidRDefault="00532AA1" w:rsidP="00B123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2346" w:rsidRPr="005100BB" w:rsidRDefault="00B12346" w:rsidP="00532A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0B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2346" w:rsidRPr="005100BB" w:rsidRDefault="001C4B93" w:rsidP="001C4B93">
      <w:pPr>
        <w:tabs>
          <w:tab w:val="left" w:pos="180"/>
          <w:tab w:val="left" w:pos="3578"/>
          <w:tab w:val="center" w:pos="4677"/>
          <w:tab w:val="center" w:pos="4819"/>
          <w:tab w:val="left" w:pos="87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100BB">
        <w:rPr>
          <w:rFonts w:ascii="Times New Roman" w:eastAsia="Calibri" w:hAnsi="Times New Roman" w:cs="Times New Roman"/>
          <w:sz w:val="24"/>
          <w:szCs w:val="24"/>
        </w:rPr>
        <w:tab/>
      </w:r>
      <w:r w:rsidR="00CB0CD4" w:rsidRPr="005100BB">
        <w:rPr>
          <w:rFonts w:ascii="Times New Roman" w:eastAsia="Calibri" w:hAnsi="Times New Roman" w:cs="Times New Roman"/>
          <w:sz w:val="24"/>
          <w:szCs w:val="24"/>
        </w:rPr>
        <w:t>о</w:t>
      </w:r>
      <w:r w:rsidRPr="005100BB">
        <w:rPr>
          <w:rFonts w:ascii="Times New Roman" w:eastAsia="Calibri" w:hAnsi="Times New Roman" w:cs="Times New Roman"/>
          <w:sz w:val="24"/>
          <w:szCs w:val="24"/>
        </w:rPr>
        <w:t>т</w:t>
      </w:r>
      <w:r w:rsidR="00CB0CD4" w:rsidRPr="005100BB">
        <w:rPr>
          <w:rFonts w:ascii="Times New Roman" w:eastAsia="Calibri" w:hAnsi="Times New Roman" w:cs="Times New Roman"/>
          <w:sz w:val="24"/>
          <w:szCs w:val="24"/>
        </w:rPr>
        <w:t xml:space="preserve"> 21.11.2018</w:t>
      </w:r>
      <w:r w:rsidRPr="005100BB">
        <w:rPr>
          <w:rFonts w:ascii="Times New Roman" w:eastAsia="Calibri" w:hAnsi="Times New Roman" w:cs="Times New Roman"/>
          <w:sz w:val="24"/>
          <w:szCs w:val="24"/>
        </w:rPr>
        <w:tab/>
      </w:r>
      <w:r w:rsidRPr="005100BB">
        <w:rPr>
          <w:rFonts w:ascii="Times New Roman" w:eastAsia="Calibri" w:hAnsi="Times New Roman" w:cs="Times New Roman"/>
          <w:sz w:val="24"/>
          <w:szCs w:val="24"/>
        </w:rPr>
        <w:tab/>
      </w:r>
      <w:r w:rsidR="00B12346" w:rsidRPr="005100BB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  <w:r w:rsidRPr="005100BB">
        <w:rPr>
          <w:rFonts w:ascii="Times New Roman" w:eastAsia="Calibri" w:hAnsi="Times New Roman" w:cs="Times New Roman"/>
          <w:sz w:val="24"/>
          <w:szCs w:val="24"/>
        </w:rPr>
        <w:tab/>
        <w:t>№</w:t>
      </w:r>
      <w:r w:rsidR="00E34D00" w:rsidRPr="00510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CD4" w:rsidRPr="005100BB">
        <w:rPr>
          <w:rFonts w:ascii="Times New Roman" w:eastAsia="Calibri" w:hAnsi="Times New Roman" w:cs="Times New Roman"/>
          <w:sz w:val="24"/>
          <w:szCs w:val="24"/>
        </w:rPr>
        <w:t>161</w:t>
      </w:r>
    </w:p>
    <w:p w:rsidR="008620F5" w:rsidRPr="005100BB" w:rsidRDefault="008620F5" w:rsidP="0086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04" w:rsidRPr="005100BB" w:rsidRDefault="00E96304" w:rsidP="00862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22B" w:rsidRPr="005100BB" w:rsidRDefault="008620F5" w:rsidP="00982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0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B906B0" w:rsidRPr="005100BB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5100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851789" w:rsidRPr="005100BB">
        <w:rPr>
          <w:rFonts w:ascii="Times New Roman" w:hAnsi="Times New Roman" w:cs="Times New Roman"/>
          <w:b/>
          <w:sz w:val="28"/>
          <w:szCs w:val="28"/>
        </w:rPr>
        <w:t>13 октября 2016 года</w:t>
      </w:r>
      <w:r w:rsidR="00811D60" w:rsidRPr="0051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0C0" w:rsidRPr="005100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340C0" w:rsidRPr="005100BB">
        <w:rPr>
          <w:rFonts w:ascii="Times New Roman" w:eastAsia="Times New Roman" w:hAnsi="Times New Roman" w:cs="Times New Roman"/>
          <w:b/>
          <w:sz w:val="28"/>
          <w:szCs w:val="28"/>
        </w:rPr>
        <w:t xml:space="preserve">73 </w:t>
      </w:r>
    </w:p>
    <w:p w:rsidR="008620F5" w:rsidRPr="005100BB" w:rsidRDefault="008620F5" w:rsidP="00982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0BB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906B0" w:rsidRPr="005100BB">
        <w:rPr>
          <w:rFonts w:ascii="Times New Roman" w:hAnsi="Times New Roman" w:cs="Times New Roman"/>
          <w:b/>
          <w:sz w:val="28"/>
          <w:szCs w:val="28"/>
        </w:rPr>
        <w:t>Мерчанского</w:t>
      </w:r>
      <w:r w:rsidRPr="005100B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620F5" w:rsidRPr="005100BB" w:rsidRDefault="008620F5" w:rsidP="00862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D16" w:rsidRPr="005100BB" w:rsidRDefault="00423D16" w:rsidP="00862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0F9" w:rsidRPr="005100BB" w:rsidRDefault="00B24ECF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BB">
        <w:rPr>
          <w:rFonts w:ascii="Times New Roman" w:hAnsi="Times New Roman" w:cs="Times New Roman"/>
          <w:sz w:val="28"/>
          <w:szCs w:val="28"/>
        </w:rPr>
        <w:t xml:space="preserve">Руководствуясь статьей  387 Налогового кодекса Российской Федерации, </w:t>
      </w:r>
      <w:r w:rsidR="00371F10" w:rsidRPr="005100BB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6 октября 2003 года №131-ФЗ</w:t>
      </w:r>
      <w:r w:rsidRPr="005100BB">
        <w:rPr>
          <w:rFonts w:ascii="Times New Roman" w:hAnsi="Times New Roman" w:cs="Times New Roman"/>
          <w:sz w:val="28"/>
          <w:szCs w:val="28"/>
        </w:rPr>
        <w:t xml:space="preserve"> «Об общих  принципах организации местного самоуправления в Российской Федерации»</w:t>
      </w:r>
      <w:r w:rsidR="00371F10" w:rsidRPr="005100BB">
        <w:rPr>
          <w:rFonts w:ascii="Times New Roman" w:hAnsi="Times New Roman" w:cs="Times New Roman"/>
          <w:sz w:val="28"/>
          <w:szCs w:val="28"/>
        </w:rPr>
        <w:t xml:space="preserve">, учитывая решение планово-бюджетной комиссии Совета </w:t>
      </w:r>
      <w:r w:rsidR="009326B1" w:rsidRPr="005100BB">
        <w:rPr>
          <w:rFonts w:ascii="Times New Roman" w:hAnsi="Times New Roman" w:cs="Times New Roman"/>
          <w:sz w:val="28"/>
          <w:szCs w:val="28"/>
        </w:rPr>
        <w:t xml:space="preserve">Мерчанского сельского </w:t>
      </w:r>
      <w:r w:rsidR="00371F10" w:rsidRPr="005100BB">
        <w:rPr>
          <w:rFonts w:ascii="Times New Roman" w:hAnsi="Times New Roman" w:cs="Times New Roman"/>
          <w:sz w:val="28"/>
          <w:szCs w:val="28"/>
        </w:rPr>
        <w:t>поселения Крымского</w:t>
      </w:r>
      <w:r w:rsidR="00371F10" w:rsidRPr="005100BB">
        <w:rPr>
          <w:rFonts w:ascii="Times New Roman" w:hAnsi="Times New Roman" w:cs="Times New Roman"/>
          <w:bCs/>
          <w:sz w:val="28"/>
          <w:szCs w:val="28"/>
        </w:rPr>
        <w:t xml:space="preserve"> района (протокол от </w:t>
      </w:r>
      <w:r w:rsidR="00C268D2" w:rsidRPr="005100BB">
        <w:rPr>
          <w:rFonts w:ascii="Times New Roman" w:hAnsi="Times New Roman" w:cs="Times New Roman"/>
          <w:bCs/>
          <w:sz w:val="28"/>
          <w:szCs w:val="28"/>
        </w:rPr>
        <w:t>29.06.</w:t>
      </w:r>
      <w:r w:rsidR="00371F10" w:rsidRPr="005100BB">
        <w:rPr>
          <w:rFonts w:ascii="Times New Roman" w:hAnsi="Times New Roman" w:cs="Times New Roman"/>
          <w:bCs/>
          <w:sz w:val="28"/>
          <w:szCs w:val="28"/>
        </w:rPr>
        <w:t xml:space="preserve">2018 года № </w:t>
      </w:r>
      <w:r w:rsidR="00C268D2" w:rsidRPr="005100BB">
        <w:rPr>
          <w:rFonts w:ascii="Times New Roman" w:hAnsi="Times New Roman" w:cs="Times New Roman"/>
          <w:bCs/>
          <w:sz w:val="28"/>
          <w:szCs w:val="28"/>
        </w:rPr>
        <w:t>4</w:t>
      </w:r>
      <w:r w:rsidR="00371F10" w:rsidRPr="005100BB">
        <w:rPr>
          <w:rFonts w:ascii="Times New Roman" w:hAnsi="Times New Roman" w:cs="Times New Roman"/>
          <w:bCs/>
          <w:sz w:val="28"/>
          <w:szCs w:val="28"/>
        </w:rPr>
        <w:t>), С</w:t>
      </w:r>
      <w:r w:rsidR="001420F9" w:rsidRPr="005100BB">
        <w:rPr>
          <w:rFonts w:ascii="Times New Roman" w:hAnsi="Times New Roman" w:cs="Times New Roman"/>
          <w:sz w:val="28"/>
          <w:szCs w:val="28"/>
        </w:rPr>
        <w:t xml:space="preserve">овет </w:t>
      </w:r>
      <w:r w:rsidR="00B906B0" w:rsidRPr="005100BB">
        <w:rPr>
          <w:rFonts w:ascii="Times New Roman" w:hAnsi="Times New Roman" w:cs="Times New Roman"/>
          <w:sz w:val="28"/>
          <w:szCs w:val="28"/>
        </w:rPr>
        <w:t>Мерчанского</w:t>
      </w:r>
      <w:r w:rsidR="001420F9" w:rsidRPr="005100B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="001420F9" w:rsidRPr="005100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420F9" w:rsidRPr="005100B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02F9C" w:rsidRPr="005100BB" w:rsidRDefault="001420F9" w:rsidP="004E13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B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B24ECF" w:rsidRPr="005100BB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5100BB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B906B0" w:rsidRPr="005100BB">
        <w:rPr>
          <w:rFonts w:ascii="Times New Roman" w:hAnsi="Times New Roman" w:cs="Times New Roman"/>
          <w:sz w:val="28"/>
          <w:szCs w:val="28"/>
        </w:rPr>
        <w:t>Мерчанского</w:t>
      </w:r>
      <w:r w:rsidRPr="005100B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</w:t>
      </w:r>
      <w:r w:rsidR="00851789" w:rsidRPr="005100BB">
        <w:rPr>
          <w:rFonts w:ascii="Times New Roman" w:hAnsi="Times New Roman" w:cs="Times New Roman"/>
          <w:sz w:val="28"/>
          <w:szCs w:val="28"/>
        </w:rPr>
        <w:t xml:space="preserve"> 13 октября 2016 года</w:t>
      </w:r>
      <w:r w:rsidR="00B340C0" w:rsidRPr="005100BB">
        <w:rPr>
          <w:rFonts w:ascii="Times New Roman" w:hAnsi="Times New Roman" w:cs="Times New Roman"/>
          <w:sz w:val="28"/>
          <w:szCs w:val="28"/>
        </w:rPr>
        <w:t xml:space="preserve">№ </w:t>
      </w:r>
      <w:r w:rsidR="00B340C0" w:rsidRPr="005100BB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5100BB">
        <w:rPr>
          <w:rFonts w:ascii="Times New Roman" w:hAnsi="Times New Roman" w:cs="Times New Roman"/>
          <w:sz w:val="28"/>
          <w:szCs w:val="28"/>
        </w:rPr>
        <w:t xml:space="preserve">«Об установлении налога на имущество физических лиц на территории </w:t>
      </w:r>
      <w:r w:rsidR="00B906B0" w:rsidRPr="005100BB">
        <w:rPr>
          <w:rFonts w:ascii="Times New Roman" w:hAnsi="Times New Roman" w:cs="Times New Roman"/>
          <w:sz w:val="28"/>
          <w:szCs w:val="28"/>
        </w:rPr>
        <w:t>Мерчанского</w:t>
      </w:r>
      <w:r w:rsidRPr="005100BB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</w:t>
      </w:r>
      <w:r w:rsidR="004E1317" w:rsidRPr="005100BB">
        <w:rPr>
          <w:rFonts w:ascii="Times New Roman" w:hAnsi="Times New Roman" w:cs="Times New Roman"/>
          <w:sz w:val="28"/>
          <w:szCs w:val="28"/>
        </w:rPr>
        <w:t>,</w:t>
      </w:r>
      <w:r w:rsidRPr="005100BB">
        <w:rPr>
          <w:rFonts w:ascii="Times New Roman" w:hAnsi="Times New Roman" w:cs="Times New Roman"/>
          <w:sz w:val="28"/>
          <w:szCs w:val="28"/>
        </w:rPr>
        <w:t xml:space="preserve"> </w:t>
      </w:r>
      <w:r w:rsidR="00B24ECF" w:rsidRPr="005100BB">
        <w:rPr>
          <w:rFonts w:ascii="Times New Roman" w:hAnsi="Times New Roman" w:cs="Times New Roman"/>
          <w:sz w:val="28"/>
          <w:szCs w:val="28"/>
        </w:rPr>
        <w:t xml:space="preserve">изложив пункт 2 в следующей редакции: </w:t>
      </w:r>
    </w:p>
    <w:p w:rsidR="00D9133C" w:rsidRPr="005100BB" w:rsidRDefault="00C02F9C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BB">
        <w:rPr>
          <w:rFonts w:ascii="Times New Roman" w:hAnsi="Times New Roman" w:cs="Times New Roman"/>
          <w:sz w:val="28"/>
          <w:szCs w:val="28"/>
        </w:rPr>
        <w:t>«</w:t>
      </w:r>
      <w:r w:rsidR="00811D60" w:rsidRPr="005100BB">
        <w:rPr>
          <w:rFonts w:ascii="Times New Roman" w:hAnsi="Times New Roman" w:cs="Times New Roman"/>
          <w:sz w:val="28"/>
          <w:szCs w:val="28"/>
        </w:rPr>
        <w:t>1</w:t>
      </w:r>
      <w:r w:rsidRPr="005100BB">
        <w:rPr>
          <w:rFonts w:ascii="Times New Roman" w:hAnsi="Times New Roman" w:cs="Times New Roman"/>
          <w:sz w:val="28"/>
          <w:szCs w:val="28"/>
        </w:rPr>
        <w:t>. Налоговые ставки устанавливаются в следующих размерах исходя из кадастровой стоимости объекта налогообложения:</w:t>
      </w:r>
    </w:p>
    <w:p w:rsidR="00220C23" w:rsidRPr="005100BB" w:rsidRDefault="00220C23" w:rsidP="00D913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4"/>
        <w:gridCol w:w="1701"/>
      </w:tblGrid>
      <w:tr w:rsidR="00C02F9C" w:rsidRPr="005100BB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2F9C" w:rsidRPr="005100BB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F9C" w:rsidRPr="005100BB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C02F9C" w:rsidRPr="005100BB" w:rsidTr="00371F10">
        <w:trPr>
          <w:trHeight w:val="34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5100BB" w:rsidRDefault="00C02F9C" w:rsidP="00D16F80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жилые дома, квартира,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02F9C" w:rsidRPr="005100BB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2F9C" w:rsidRPr="005100BB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5100BB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5100BB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F9C" w:rsidRPr="005100BB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5100BB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5100BB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5100BB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5100BB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5100BB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 xml:space="preserve">- гаражи и </w:t>
            </w:r>
            <w:proofErr w:type="spellStart"/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-места;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F9C" w:rsidRPr="005100BB" w:rsidRDefault="00C02F9C" w:rsidP="0081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11D60" w:rsidRPr="005100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2F9C" w:rsidRPr="005100BB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5100BB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9C" w:rsidRPr="005100BB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D8A" w:rsidRPr="005100BB" w:rsidTr="00E34D00">
        <w:trPr>
          <w:trHeight w:val="1694"/>
        </w:trPr>
        <w:tc>
          <w:tcPr>
            <w:tcW w:w="8174" w:type="dxa"/>
            <w:tcBorders>
              <w:top w:val="single" w:sz="4" w:space="0" w:color="auto"/>
              <w:right w:val="single" w:sz="4" w:space="0" w:color="auto"/>
            </w:tcBorders>
          </w:tcPr>
          <w:p w:rsidR="00250D8A" w:rsidRPr="005100BB" w:rsidRDefault="00250D8A" w:rsidP="00C5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в соответствии с </w:t>
            </w:r>
            <w:hyperlink r:id="rId7" w:history="1">
              <w:r w:rsidRPr="005100B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5100BB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5100B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5100BB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="00C268D2" w:rsidRPr="005100BB">
              <w:rPr>
                <w:rFonts w:ascii="Times New Roman" w:hAnsi="Times New Roman" w:cs="Times New Roman"/>
                <w:sz w:val="24"/>
                <w:szCs w:val="24"/>
              </w:rPr>
              <w:t xml:space="preserve"> НК Р</w:t>
            </w:r>
            <w:r w:rsidR="00B05A1C" w:rsidRPr="005100BB">
              <w:rPr>
                <w:rFonts w:ascii="Times New Roman" w:hAnsi="Times New Roman" w:cs="Times New Roman"/>
                <w:sz w:val="24"/>
                <w:szCs w:val="24"/>
              </w:rPr>
              <w:t>Ф с кадастровой стоимостью до 1,</w:t>
            </w:r>
            <w:r w:rsidR="00C268D2" w:rsidRPr="005100BB">
              <w:rPr>
                <w:rFonts w:ascii="Times New Roman" w:hAnsi="Times New Roman" w:cs="Times New Roman"/>
                <w:sz w:val="24"/>
                <w:szCs w:val="24"/>
              </w:rPr>
              <w:t>9 млн. руб. (включительно)</w:t>
            </w:r>
          </w:p>
          <w:p w:rsidR="00250D8A" w:rsidRPr="005100BB" w:rsidRDefault="00250D8A" w:rsidP="00371F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8A" w:rsidRPr="005100BB" w:rsidRDefault="00250D8A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5100BB" w:rsidRDefault="00250D8A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5100BB" w:rsidRDefault="00250D8A" w:rsidP="0037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250D8A" w:rsidRPr="005100BB" w:rsidRDefault="00250D8A" w:rsidP="00371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D8A" w:rsidRPr="005100BB" w:rsidRDefault="00250D8A" w:rsidP="00C50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F9C" w:rsidRPr="005100BB" w:rsidTr="00E34D00">
        <w:trPr>
          <w:trHeight w:val="67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5100BB" w:rsidRDefault="00C02F9C" w:rsidP="00C26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объекты налогообложения, кадастровая стоимость каждого из которых превышает</w:t>
            </w:r>
            <w:r w:rsidR="00C268D2" w:rsidRPr="005100BB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="00C50DD9" w:rsidRPr="005100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C" w:rsidRPr="005100BB" w:rsidRDefault="00C50DD9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268D2" w:rsidRPr="005100BB" w:rsidTr="00E34D00">
        <w:trPr>
          <w:trHeight w:val="674"/>
        </w:trPr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268D2" w:rsidRPr="005100BB" w:rsidRDefault="00C268D2" w:rsidP="00C268D2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100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объекты налогооблажения, кадастровая стоимость каждого из которых превышает 300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8D2" w:rsidRPr="005100BB" w:rsidRDefault="00C268D2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02F9C" w:rsidRPr="005100BB" w:rsidTr="00371F10">
        <w:tc>
          <w:tcPr>
            <w:tcW w:w="81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2F9C" w:rsidRPr="005100BB" w:rsidRDefault="00C02F9C" w:rsidP="00D91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3)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F9C" w:rsidRPr="005100BB" w:rsidRDefault="00C02F9C" w:rsidP="00D91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B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51789" w:rsidRPr="005100BB" w:rsidRDefault="00851789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BB">
        <w:rPr>
          <w:rFonts w:ascii="Times New Roman" w:hAnsi="Times New Roman" w:cs="Times New Roman"/>
          <w:sz w:val="28"/>
          <w:szCs w:val="28"/>
        </w:rPr>
        <w:t>2.</w:t>
      </w:r>
      <w:r w:rsidR="00A13387" w:rsidRPr="005100BB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и разместить на официальном сайте администрации Мерчанского сельского поселения Крымского района.</w:t>
      </w:r>
    </w:p>
    <w:p w:rsidR="00A13387" w:rsidRPr="005100BB" w:rsidRDefault="00A13387" w:rsidP="00E963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0BB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2019 года, но не ранее чем по истечении одного месяца со дня официального опубликования.</w:t>
      </w:r>
    </w:p>
    <w:p w:rsidR="00B340C0" w:rsidRPr="005100BB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Pr="005100BB" w:rsidRDefault="00E96304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Pr="005100BB" w:rsidRDefault="00E96304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304" w:rsidRPr="005100BB" w:rsidRDefault="00B43FB5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B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56DC5" w:rsidRPr="005100BB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5100B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40C0" w:rsidRPr="005100BB">
        <w:rPr>
          <w:rFonts w:ascii="Times New Roman" w:eastAsia="Times New Roman" w:hAnsi="Times New Roman" w:cs="Times New Roman"/>
          <w:sz w:val="28"/>
          <w:szCs w:val="28"/>
        </w:rPr>
        <w:t xml:space="preserve"> Мерчанского </w:t>
      </w:r>
      <w:proofErr w:type="gramStart"/>
      <w:r w:rsidR="00B340C0" w:rsidRPr="005100BB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D9133C" w:rsidRPr="009824CE" w:rsidRDefault="00B340C0" w:rsidP="00E96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0BB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B43FB5" w:rsidRPr="005100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00BB">
        <w:rPr>
          <w:rFonts w:ascii="Times New Roman" w:eastAsia="Times New Roman" w:hAnsi="Times New Roman" w:cs="Times New Roman"/>
          <w:sz w:val="28"/>
          <w:szCs w:val="28"/>
        </w:rPr>
        <w:t>.В.</w:t>
      </w:r>
      <w:r w:rsidR="00B43FB5" w:rsidRPr="005100BB">
        <w:rPr>
          <w:rFonts w:ascii="Times New Roman" w:eastAsia="Times New Roman" w:hAnsi="Times New Roman" w:cs="Times New Roman"/>
          <w:sz w:val="28"/>
          <w:szCs w:val="28"/>
        </w:rPr>
        <w:t xml:space="preserve"> Прокопенко</w:t>
      </w:r>
      <w:bookmarkStart w:id="0" w:name="_GoBack"/>
      <w:bookmarkEnd w:id="0"/>
    </w:p>
    <w:p w:rsidR="00C02F9C" w:rsidRPr="009824CE" w:rsidRDefault="00C02F9C" w:rsidP="00E96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9C" w:rsidRPr="009824CE" w:rsidRDefault="00C02F9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33C" w:rsidRPr="009824CE" w:rsidRDefault="00D9133C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F5" w:rsidRPr="009824CE" w:rsidRDefault="008620F5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D7F" w:rsidRPr="009824CE" w:rsidRDefault="00503D7F" w:rsidP="00D91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AA1" w:rsidRDefault="00532AA1" w:rsidP="00532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AA1" w:rsidSect="00532AA1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58F"/>
    <w:multiLevelType w:val="hybridMultilevel"/>
    <w:tmpl w:val="DF98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B11"/>
    <w:multiLevelType w:val="hybridMultilevel"/>
    <w:tmpl w:val="FA8EDC22"/>
    <w:lvl w:ilvl="0" w:tplc="F3024C42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26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88" w:hanging="360"/>
      </w:pPr>
    </w:lvl>
    <w:lvl w:ilvl="2" w:tplc="0419001B" w:tentative="1">
      <w:start w:val="1"/>
      <w:numFmt w:val="lowerRoman"/>
      <w:lvlText w:val="%3."/>
      <w:lvlJc w:val="right"/>
      <w:pPr>
        <w:ind w:left="-4568" w:hanging="180"/>
      </w:pPr>
    </w:lvl>
    <w:lvl w:ilvl="3" w:tplc="0419000F" w:tentative="1">
      <w:start w:val="1"/>
      <w:numFmt w:val="decimal"/>
      <w:lvlText w:val="%4."/>
      <w:lvlJc w:val="left"/>
      <w:pPr>
        <w:ind w:left="-3848" w:hanging="360"/>
      </w:pPr>
    </w:lvl>
    <w:lvl w:ilvl="4" w:tplc="04190019" w:tentative="1">
      <w:start w:val="1"/>
      <w:numFmt w:val="lowerLetter"/>
      <w:lvlText w:val="%5."/>
      <w:lvlJc w:val="left"/>
      <w:pPr>
        <w:ind w:left="-3128" w:hanging="360"/>
      </w:pPr>
    </w:lvl>
    <w:lvl w:ilvl="5" w:tplc="0419001B" w:tentative="1">
      <w:start w:val="1"/>
      <w:numFmt w:val="lowerRoman"/>
      <w:lvlText w:val="%6."/>
      <w:lvlJc w:val="right"/>
      <w:pPr>
        <w:ind w:left="-2408" w:hanging="180"/>
      </w:pPr>
    </w:lvl>
    <w:lvl w:ilvl="6" w:tplc="0419000F" w:tentative="1">
      <w:start w:val="1"/>
      <w:numFmt w:val="decimal"/>
      <w:lvlText w:val="%7."/>
      <w:lvlJc w:val="left"/>
      <w:pPr>
        <w:ind w:left="-1688" w:hanging="360"/>
      </w:pPr>
    </w:lvl>
    <w:lvl w:ilvl="7" w:tplc="04190019" w:tentative="1">
      <w:start w:val="1"/>
      <w:numFmt w:val="lowerLetter"/>
      <w:lvlText w:val="%8."/>
      <w:lvlJc w:val="left"/>
      <w:pPr>
        <w:ind w:left="-968" w:hanging="360"/>
      </w:pPr>
    </w:lvl>
    <w:lvl w:ilvl="8" w:tplc="0419001B" w:tentative="1">
      <w:start w:val="1"/>
      <w:numFmt w:val="lowerRoman"/>
      <w:lvlText w:val="%9."/>
      <w:lvlJc w:val="right"/>
      <w:pPr>
        <w:ind w:left="-248" w:hanging="180"/>
      </w:pPr>
    </w:lvl>
  </w:abstractNum>
  <w:abstractNum w:abstractNumId="3">
    <w:nsid w:val="4DD8107B"/>
    <w:multiLevelType w:val="hybridMultilevel"/>
    <w:tmpl w:val="448AE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51071"/>
    <w:multiLevelType w:val="hybridMultilevel"/>
    <w:tmpl w:val="B1D4A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F7"/>
    <w:rsid w:val="000B5B93"/>
    <w:rsid w:val="001420F9"/>
    <w:rsid w:val="0019062A"/>
    <w:rsid w:val="001C4B93"/>
    <w:rsid w:val="001E10A5"/>
    <w:rsid w:val="00220C23"/>
    <w:rsid w:val="00222B8D"/>
    <w:rsid w:val="00250D8A"/>
    <w:rsid w:val="00371F10"/>
    <w:rsid w:val="00391CF7"/>
    <w:rsid w:val="004048D3"/>
    <w:rsid w:val="00423D16"/>
    <w:rsid w:val="00492250"/>
    <w:rsid w:val="004B610A"/>
    <w:rsid w:val="004C7B15"/>
    <w:rsid w:val="004E1317"/>
    <w:rsid w:val="00503D7F"/>
    <w:rsid w:val="005100BB"/>
    <w:rsid w:val="00532AA1"/>
    <w:rsid w:val="00543A88"/>
    <w:rsid w:val="005555E9"/>
    <w:rsid w:val="00555F95"/>
    <w:rsid w:val="00556DC5"/>
    <w:rsid w:val="006B567D"/>
    <w:rsid w:val="00787514"/>
    <w:rsid w:val="00811D60"/>
    <w:rsid w:val="00851789"/>
    <w:rsid w:val="008620F5"/>
    <w:rsid w:val="008E0523"/>
    <w:rsid w:val="009326B1"/>
    <w:rsid w:val="009353FA"/>
    <w:rsid w:val="009824CE"/>
    <w:rsid w:val="00A13387"/>
    <w:rsid w:val="00A47C97"/>
    <w:rsid w:val="00AA6B10"/>
    <w:rsid w:val="00B05A1C"/>
    <w:rsid w:val="00B12346"/>
    <w:rsid w:val="00B24ECF"/>
    <w:rsid w:val="00B340C0"/>
    <w:rsid w:val="00B412A5"/>
    <w:rsid w:val="00B43FB5"/>
    <w:rsid w:val="00B52E39"/>
    <w:rsid w:val="00B62841"/>
    <w:rsid w:val="00B868A5"/>
    <w:rsid w:val="00B906B0"/>
    <w:rsid w:val="00B90A39"/>
    <w:rsid w:val="00BE5147"/>
    <w:rsid w:val="00C02F9C"/>
    <w:rsid w:val="00C150F3"/>
    <w:rsid w:val="00C268D2"/>
    <w:rsid w:val="00C50DD9"/>
    <w:rsid w:val="00C51F99"/>
    <w:rsid w:val="00C74E25"/>
    <w:rsid w:val="00CB0CD4"/>
    <w:rsid w:val="00CD2FB9"/>
    <w:rsid w:val="00D16F80"/>
    <w:rsid w:val="00D54721"/>
    <w:rsid w:val="00D9133C"/>
    <w:rsid w:val="00DC1040"/>
    <w:rsid w:val="00E34D00"/>
    <w:rsid w:val="00E9522B"/>
    <w:rsid w:val="00E96304"/>
    <w:rsid w:val="00E9775E"/>
    <w:rsid w:val="00F74D7B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40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40C0"/>
  </w:style>
  <w:style w:type="paragraph" w:styleId="ac">
    <w:name w:val="Body Text"/>
    <w:basedOn w:val="a"/>
    <w:link w:val="ad"/>
    <w:unhideWhenUsed/>
    <w:rsid w:val="00B34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34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B4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3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1CF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1CF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91CF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91CF7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391CF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6">
    <w:name w:val="Сравнение редакций. Добавленный фрагмент"/>
    <w:uiPriority w:val="99"/>
    <w:rsid w:val="00391CF7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1420F9"/>
    <w:pPr>
      <w:ind w:left="720"/>
      <w:contextualSpacing/>
    </w:pPr>
  </w:style>
  <w:style w:type="paragraph" w:styleId="3">
    <w:name w:val="Body Text Indent 3"/>
    <w:basedOn w:val="a"/>
    <w:link w:val="30"/>
    <w:rsid w:val="00C02F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C02F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C02F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C02F9C"/>
    <w:rPr>
      <w:color w:val="0000FF" w:themeColor="hyperlink"/>
      <w:u w:val="single"/>
    </w:rPr>
  </w:style>
  <w:style w:type="paragraph" w:customStyle="1" w:styleId="s1">
    <w:name w:val="s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9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B340C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340C0"/>
  </w:style>
  <w:style w:type="paragraph" w:styleId="ac">
    <w:name w:val="Body Text"/>
    <w:basedOn w:val="a"/>
    <w:link w:val="ad"/>
    <w:unhideWhenUsed/>
    <w:rsid w:val="00B340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rsid w:val="00B34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B4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3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378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CBED-F4EF-4AC8-A4ED-46361A02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5</cp:revision>
  <cp:lastPrinted>2018-11-27T13:07:00Z</cp:lastPrinted>
  <dcterms:created xsi:type="dcterms:W3CDTF">2018-11-27T12:32:00Z</dcterms:created>
  <dcterms:modified xsi:type="dcterms:W3CDTF">2018-11-27T13:37:00Z</dcterms:modified>
</cp:coreProperties>
</file>